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052051" w:rsidRPr="0064419F" w:rsidTr="00BE79B3">
        <w:trPr>
          <w:trHeight w:val="362"/>
        </w:trPr>
        <w:tc>
          <w:tcPr>
            <w:tcW w:w="9828" w:type="dxa"/>
          </w:tcPr>
          <w:p w:rsidR="00A314B1" w:rsidRDefault="00A314B1" w:rsidP="00AA1CAA">
            <w:pPr>
              <w:jc w:val="center"/>
              <w:rPr>
                <w:b/>
                <w:sz w:val="22"/>
                <w:szCs w:val="22"/>
              </w:rPr>
            </w:pPr>
          </w:p>
          <w:p w:rsidR="00AA1CAA" w:rsidRPr="00EF3C3D" w:rsidRDefault="00AA1CAA" w:rsidP="00AA1CAA">
            <w:pPr>
              <w:jc w:val="center"/>
              <w:rPr>
                <w:b/>
                <w:sz w:val="22"/>
                <w:szCs w:val="22"/>
              </w:rPr>
            </w:pPr>
            <w:r w:rsidRPr="00EF3C3D">
              <w:rPr>
                <w:b/>
                <w:sz w:val="22"/>
                <w:szCs w:val="22"/>
              </w:rPr>
              <w:t>ДОГОВОР ОКАЗАНИЯ УСЛУГ</w:t>
            </w:r>
          </w:p>
          <w:p w:rsidR="00AA1CAA" w:rsidRPr="00EF3C3D" w:rsidRDefault="00AA1CAA" w:rsidP="00AA1CAA">
            <w:pPr>
              <w:pStyle w:val="1"/>
              <w:rPr>
                <w:sz w:val="22"/>
                <w:szCs w:val="22"/>
              </w:rPr>
            </w:pPr>
            <w:r w:rsidRPr="00EF3C3D">
              <w:rPr>
                <w:sz w:val="22"/>
                <w:szCs w:val="22"/>
              </w:rPr>
              <w:t>№</w:t>
            </w:r>
            <w:bookmarkStart w:id="0" w:name="num_dog"/>
            <w:r w:rsidRPr="00EF3C3D">
              <w:rPr>
                <w:sz w:val="22"/>
                <w:szCs w:val="22"/>
              </w:rPr>
              <w:t>______________</w:t>
            </w:r>
          </w:p>
          <w:bookmarkEnd w:id="0"/>
          <w:p w:rsidR="00A314B1" w:rsidRPr="00B41207" w:rsidRDefault="00A314B1" w:rsidP="00B41207"/>
        </w:tc>
      </w:tr>
    </w:tbl>
    <w:p w:rsidR="00052051" w:rsidRPr="0064419F" w:rsidRDefault="00052051" w:rsidP="00052051">
      <w:pPr>
        <w:rPr>
          <w:b/>
          <w:bCs/>
        </w:rPr>
      </w:pPr>
      <w:r w:rsidRPr="0064419F">
        <w:rPr>
          <w:b/>
          <w:bCs/>
        </w:rPr>
        <w:t xml:space="preserve">п.Таукент </w:t>
      </w:r>
      <w:r w:rsidRPr="0064419F">
        <w:rPr>
          <w:b/>
          <w:bCs/>
        </w:rPr>
        <w:tab/>
        <w:t xml:space="preserve">                     </w:t>
      </w:r>
      <w:r w:rsidR="00C15544">
        <w:rPr>
          <w:b/>
          <w:bCs/>
        </w:rPr>
        <w:t xml:space="preserve">                                                             </w:t>
      </w:r>
      <w:r w:rsidR="00BA5E1D">
        <w:rPr>
          <w:b/>
          <w:bCs/>
        </w:rPr>
        <w:t xml:space="preserve">     ______________20</w:t>
      </w:r>
      <w:r w:rsidR="007F7F08">
        <w:rPr>
          <w:b/>
          <w:bCs/>
        </w:rPr>
        <w:t>20</w:t>
      </w:r>
      <w:r w:rsidR="00C15544">
        <w:rPr>
          <w:b/>
          <w:bCs/>
        </w:rPr>
        <w:t>г</w:t>
      </w:r>
      <w:r w:rsidR="00C15544">
        <w:rPr>
          <w:sz w:val="22"/>
          <w:szCs w:val="22"/>
        </w:rPr>
        <w:t xml:space="preserve">. </w:t>
      </w:r>
    </w:p>
    <w:p w:rsidR="00052051" w:rsidRDefault="00052051" w:rsidP="00052051">
      <w:pPr>
        <w:rPr>
          <w:b/>
          <w:bCs/>
        </w:rPr>
      </w:pPr>
    </w:p>
    <w:p w:rsidR="00A314B1" w:rsidRPr="0064419F" w:rsidRDefault="00A314B1" w:rsidP="00052051">
      <w:pPr>
        <w:rPr>
          <w:b/>
          <w:bCs/>
        </w:rPr>
      </w:pPr>
    </w:p>
    <w:tbl>
      <w:tblPr>
        <w:tblW w:w="9842" w:type="dxa"/>
        <w:tblLook w:val="00A0" w:firstRow="1" w:lastRow="0" w:firstColumn="1" w:lastColumn="0" w:noHBand="0" w:noVBand="0"/>
      </w:tblPr>
      <w:tblGrid>
        <w:gridCol w:w="9842"/>
      </w:tblGrid>
      <w:tr w:rsidR="00052051" w:rsidRPr="0064419F" w:rsidTr="005F63E4">
        <w:trPr>
          <w:trHeight w:val="161"/>
        </w:trPr>
        <w:tc>
          <w:tcPr>
            <w:tcW w:w="9842" w:type="dxa"/>
          </w:tcPr>
          <w:p w:rsidR="00AA1CAA" w:rsidRDefault="007F7F08" w:rsidP="00AA1CAA">
            <w:pPr>
              <w:jc w:val="both"/>
              <w:rPr>
                <w:sz w:val="22"/>
                <w:szCs w:val="22"/>
              </w:rPr>
            </w:pPr>
            <w:r w:rsidRPr="00F65424">
              <w:rPr>
                <w:b/>
                <w:lang w:bidi="ru-RU"/>
              </w:rPr>
              <w:t>Таукентский филиал ТОО «Уранэнерго»</w:t>
            </w:r>
            <w:r w:rsidRPr="00F65424">
              <w:rPr>
                <w:rStyle w:val="af3"/>
              </w:rPr>
              <w:t xml:space="preserve">, </w:t>
            </w:r>
            <w:r w:rsidRPr="00F65424">
              <w:rPr>
                <w:lang w:bidi="ru-RU"/>
              </w:rPr>
              <w:t xml:space="preserve">именуемое в дальнейшем </w:t>
            </w:r>
            <w:r w:rsidRPr="00F65424">
              <w:rPr>
                <w:rStyle w:val="af3"/>
              </w:rPr>
              <w:t xml:space="preserve">«Услугодатель», </w:t>
            </w:r>
            <w:r w:rsidRPr="00F65424">
              <w:rPr>
                <w:lang w:bidi="ru-RU"/>
              </w:rPr>
              <w:t>в лице директора Абдукаримова А</w:t>
            </w:r>
            <w:r w:rsidRPr="00F65424">
              <w:t>.</w:t>
            </w:r>
            <w:r w:rsidRPr="00F65424">
              <w:rPr>
                <w:lang w:bidi="ru-RU"/>
              </w:rPr>
              <w:t xml:space="preserve">, действующего на основании </w:t>
            </w:r>
            <w:r w:rsidRPr="00F65424">
              <w:t>Положения о Филиале «</w:t>
            </w:r>
            <w:r w:rsidRPr="00F65424">
              <w:rPr>
                <w:lang w:val="kk-KZ"/>
              </w:rPr>
              <w:t>Таукентский филиал</w:t>
            </w:r>
            <w:r w:rsidRPr="00F65424">
              <w:t xml:space="preserve">» и </w:t>
            </w:r>
            <w:r w:rsidRPr="00F65424">
              <w:rPr>
                <w:lang w:bidi="ru-RU"/>
              </w:rPr>
              <w:t>Доверенности №29 от 10.12.2019 года</w:t>
            </w:r>
            <w:r w:rsidRPr="00F65424"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с одной стороны, </w:t>
            </w:r>
            <w:r w:rsidRPr="00F65424">
              <w:rPr>
                <w:rStyle w:val="s0"/>
              </w:rPr>
              <w:t>и</w:t>
            </w:r>
            <w:r w:rsidRPr="00F65424">
              <w:rPr>
                <w:b/>
                <w:bCs/>
              </w:rPr>
              <w:t xml:space="preserve"> Товарищество с ограниченной ответственностью</w:t>
            </w:r>
            <w:r w:rsidR="003E61C0">
              <w:rPr>
                <w:b/>
                <w:bCs/>
              </w:rPr>
              <w:t>, ип</w:t>
            </w:r>
            <w:bookmarkStart w:id="1" w:name="_GoBack"/>
            <w:bookmarkEnd w:id="1"/>
            <w:r w:rsidRPr="00F65424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____________</w:t>
            </w:r>
            <w:r w:rsidRPr="00F65424">
              <w:rPr>
                <w:b/>
                <w:bCs/>
              </w:rPr>
              <w:t xml:space="preserve">», </w:t>
            </w:r>
            <w:r w:rsidRPr="00F65424">
              <w:t>созданное и действующее по законодательству Республики Казахстан,</w:t>
            </w:r>
            <w:r w:rsidRPr="00F65424">
              <w:rPr>
                <w:rStyle w:val="s0"/>
              </w:rPr>
              <w:t xml:space="preserve"> именуемое  в дальнейшем </w:t>
            </w:r>
            <w:r w:rsidRPr="00F65424">
              <w:rPr>
                <w:rStyle w:val="s0"/>
                <w:b/>
                <w:bCs/>
              </w:rPr>
              <w:t>«</w:t>
            </w:r>
            <w:r w:rsidR="00EC0D07">
              <w:rPr>
                <w:rStyle w:val="s0"/>
                <w:b/>
                <w:bCs/>
                <w:sz w:val="24"/>
                <w:szCs w:val="24"/>
              </w:rPr>
              <w:t>Исполнитель</w:t>
            </w:r>
            <w:r w:rsidRPr="00EC0D07">
              <w:rPr>
                <w:rStyle w:val="s0"/>
                <w:b/>
                <w:bCs/>
                <w:sz w:val="24"/>
                <w:szCs w:val="24"/>
              </w:rPr>
              <w:t>»</w:t>
            </w:r>
            <w:r w:rsidRPr="00EC0D07">
              <w:rPr>
                <w:rStyle w:val="s0"/>
                <w:sz w:val="24"/>
                <w:szCs w:val="24"/>
              </w:rPr>
              <w:t xml:space="preserve">, </w:t>
            </w:r>
            <w:r w:rsidR="00EC0D07" w:rsidRPr="00EC0D07">
              <w:rPr>
                <w:rStyle w:val="hmessagein"/>
              </w:rPr>
              <w:t>руководствуясь</w:t>
            </w:r>
            <w:r w:rsidR="00EC0D07">
              <w:rPr>
                <w:rStyle w:val="hmessagein"/>
              </w:rPr>
              <w:t xml:space="preserve"> параграфом 3 </w:t>
            </w:r>
            <w:r w:rsidR="00EC0D07">
              <w:rPr>
                <w:rStyle w:val="s1"/>
                <w:b w:val="0"/>
              </w:rPr>
              <w:t xml:space="preserve">Приказа  Министра национальной экономики Республики Казахстан от 13 августа 2019 года № 73 </w:t>
            </w:r>
            <w:r w:rsidR="00EC0D07">
              <w:rPr>
                <w:rStyle w:val="hmessagein"/>
                <w:b/>
              </w:rPr>
              <w:t>«</w:t>
            </w:r>
            <w:r w:rsidR="00EC0D07">
              <w:rPr>
                <w:rStyle w:val="s1"/>
                <w:b w:val="0"/>
              </w:rPr>
              <w:t>Об утверждении Правил осуществления деятельности субъектами естественных монополий»</w:t>
            </w:r>
            <w:r w:rsidR="00EC0D07">
              <w:rPr>
                <w:rStyle w:val="hmessagein"/>
              </w:rPr>
              <w:t xml:space="preserve"> заключили настоящий договор по закупу работ способом закупки из одного источника (далее - Договор) о нижеследующем</w:t>
            </w:r>
            <w:r w:rsidRPr="00F65424">
              <w:rPr>
                <w:rStyle w:val="s0"/>
              </w:rPr>
              <w:t>:</w:t>
            </w:r>
          </w:p>
          <w:p w:rsidR="00AA1CAA" w:rsidRPr="00EF3C3D" w:rsidRDefault="00AA1CAA" w:rsidP="00AA1CAA">
            <w:pPr>
              <w:jc w:val="both"/>
              <w:rPr>
                <w:sz w:val="22"/>
                <w:szCs w:val="22"/>
              </w:rPr>
            </w:pPr>
          </w:p>
          <w:p w:rsidR="00AA1CAA" w:rsidRPr="00EF3C3D" w:rsidRDefault="00AA1CAA" w:rsidP="00AA1CAA">
            <w:pPr>
              <w:jc w:val="both"/>
              <w:rPr>
                <w:sz w:val="22"/>
                <w:szCs w:val="22"/>
              </w:rPr>
            </w:pPr>
            <w:r w:rsidRPr="00EF3C3D">
              <w:rPr>
                <w:sz w:val="22"/>
                <w:szCs w:val="22"/>
              </w:rPr>
              <w:t>В настоящем Договоре ниже перечисленные термины будут иметь следующее толкование:</w:t>
            </w:r>
          </w:p>
          <w:p w:rsidR="00AA1CAA" w:rsidRPr="00EF3C3D" w:rsidRDefault="00AA1CAA" w:rsidP="00AA1CAA">
            <w:pPr>
              <w:pStyle w:val="2"/>
              <w:numPr>
                <w:ilvl w:val="0"/>
                <w:numId w:val="17"/>
              </w:numPr>
              <w:tabs>
                <w:tab w:val="clear" w:pos="1695"/>
                <w:tab w:val="num" w:pos="0"/>
                <w:tab w:val="left" w:pos="297"/>
              </w:tabs>
              <w:ind w:left="0" w:firstLine="0"/>
              <w:rPr>
                <w:sz w:val="22"/>
                <w:szCs w:val="22"/>
              </w:rPr>
            </w:pPr>
            <w:r w:rsidRPr="00EF3C3D">
              <w:rPr>
                <w:b/>
                <w:sz w:val="22"/>
                <w:szCs w:val="22"/>
              </w:rPr>
              <w:t xml:space="preserve">Договор </w:t>
            </w:r>
            <w:r w:rsidRPr="00EF3C3D">
              <w:rPr>
                <w:sz w:val="22"/>
                <w:szCs w:val="22"/>
              </w:rPr>
              <w:t xml:space="preserve">- означает </w:t>
            </w:r>
            <w:r w:rsidRPr="00EF3C3D">
              <w:rPr>
                <w:bCs/>
                <w:sz w:val="22"/>
                <w:szCs w:val="22"/>
              </w:rPr>
              <w:t>настоящее</w:t>
            </w:r>
            <w:r w:rsidRPr="00EF3C3D">
              <w:rPr>
                <w:b/>
                <w:bCs/>
                <w:sz w:val="22"/>
                <w:szCs w:val="22"/>
              </w:rPr>
              <w:t xml:space="preserve"> </w:t>
            </w:r>
            <w:r w:rsidRPr="00EF3C3D">
              <w:rPr>
                <w:sz w:val="22"/>
                <w:szCs w:val="22"/>
              </w:rPr>
              <w:t>Соглашение, достигнутое между Заказчиком и Исполнителем, зафиксированное в письменной форме и подписанное Сторонами со всеми Приложениями и дополнениями к нему, а также со всей необходимой документацией, на которую в настоящем Договоре есть ссылки.</w:t>
            </w:r>
          </w:p>
          <w:p w:rsidR="00AA1CAA" w:rsidRPr="00EF3C3D" w:rsidRDefault="00AA1CAA" w:rsidP="00AA1CAA">
            <w:pPr>
              <w:pStyle w:val="2"/>
              <w:numPr>
                <w:ilvl w:val="0"/>
                <w:numId w:val="17"/>
              </w:numPr>
              <w:tabs>
                <w:tab w:val="clear" w:pos="1695"/>
                <w:tab w:val="num" w:pos="0"/>
                <w:tab w:val="left" w:pos="297"/>
              </w:tabs>
              <w:ind w:left="0" w:firstLine="0"/>
              <w:rPr>
                <w:sz w:val="22"/>
                <w:szCs w:val="22"/>
              </w:rPr>
            </w:pPr>
            <w:r w:rsidRPr="00EF3C3D">
              <w:rPr>
                <w:b/>
                <w:sz w:val="22"/>
                <w:szCs w:val="22"/>
              </w:rPr>
              <w:t>Общая сумма Договора</w:t>
            </w:r>
            <w:r w:rsidRPr="00EF3C3D">
              <w:rPr>
                <w:sz w:val="22"/>
                <w:szCs w:val="22"/>
              </w:rPr>
              <w:t xml:space="preserve"> - означает цену, которая должна быть уплачена Исполнителю по настоящему Договору за полное и надлежащее исполнение</w:t>
            </w:r>
            <w:r w:rsidRPr="00EF3C3D">
              <w:rPr>
                <w:b/>
                <w:bCs/>
                <w:sz w:val="22"/>
                <w:szCs w:val="22"/>
              </w:rPr>
              <w:t xml:space="preserve"> </w:t>
            </w:r>
            <w:r w:rsidRPr="00EF3C3D">
              <w:rPr>
                <w:bCs/>
                <w:sz w:val="22"/>
                <w:szCs w:val="22"/>
              </w:rPr>
              <w:t>им</w:t>
            </w:r>
            <w:r w:rsidRPr="00EF3C3D">
              <w:rPr>
                <w:b/>
                <w:bCs/>
                <w:sz w:val="22"/>
                <w:szCs w:val="22"/>
              </w:rPr>
              <w:t xml:space="preserve"> </w:t>
            </w:r>
            <w:r w:rsidRPr="00EF3C3D">
              <w:rPr>
                <w:sz w:val="22"/>
                <w:szCs w:val="22"/>
              </w:rPr>
              <w:t>всех своих обязательств по настоящему Договору.</w:t>
            </w:r>
          </w:p>
          <w:p w:rsidR="00AA1CAA" w:rsidRPr="00EF3C3D" w:rsidRDefault="00AA1CAA" w:rsidP="00AA1CAA">
            <w:pPr>
              <w:pStyle w:val="2"/>
              <w:numPr>
                <w:ilvl w:val="0"/>
                <w:numId w:val="17"/>
              </w:numPr>
              <w:tabs>
                <w:tab w:val="clear" w:pos="1695"/>
                <w:tab w:val="num" w:pos="0"/>
                <w:tab w:val="left" w:pos="297"/>
              </w:tabs>
              <w:ind w:left="0" w:firstLine="0"/>
              <w:rPr>
                <w:sz w:val="22"/>
                <w:szCs w:val="22"/>
              </w:rPr>
            </w:pPr>
            <w:r w:rsidRPr="00EF3C3D">
              <w:rPr>
                <w:b/>
                <w:sz w:val="22"/>
                <w:szCs w:val="22"/>
              </w:rPr>
              <w:t xml:space="preserve">Услуги </w:t>
            </w:r>
            <w:r w:rsidRPr="00EF3C3D">
              <w:rPr>
                <w:sz w:val="22"/>
                <w:szCs w:val="22"/>
              </w:rPr>
              <w:t xml:space="preserve">– означают оказание </w:t>
            </w:r>
            <w:r w:rsidRPr="00EF3C3D">
              <w:rPr>
                <w:bCs/>
                <w:sz w:val="22"/>
                <w:szCs w:val="22"/>
              </w:rPr>
              <w:t>предсменного медицинского освидетельствования</w:t>
            </w:r>
            <w:r w:rsidRPr="00EF3C3D">
              <w:rPr>
                <w:sz w:val="22"/>
                <w:szCs w:val="22"/>
              </w:rPr>
              <w:t xml:space="preserve"> работников Заказчика, оказываемые Исполнителем согласно условиям настоящего Договора;</w:t>
            </w:r>
          </w:p>
          <w:p w:rsidR="00052051" w:rsidRPr="009B5845" w:rsidRDefault="00AA1CAA" w:rsidP="00A314B1">
            <w:pPr>
              <w:ind w:firstLine="284"/>
              <w:jc w:val="both"/>
              <w:rPr>
                <w:sz w:val="22"/>
                <w:szCs w:val="22"/>
              </w:rPr>
            </w:pPr>
            <w:r w:rsidRPr="00EF3C3D">
              <w:rPr>
                <w:b/>
                <w:sz w:val="22"/>
                <w:szCs w:val="22"/>
              </w:rPr>
              <w:t>Претензия</w:t>
            </w:r>
            <w:r w:rsidRPr="00EF3C3D">
              <w:rPr>
                <w:sz w:val="22"/>
                <w:szCs w:val="22"/>
              </w:rPr>
              <w:t xml:space="preserve"> – означает уведомление, письмо, направленные одной Стороной другой Стороне в случае неисполнения и/или ненадлежащего исполнения какой-либо Стороной своих обязательств по настоящему Договору.</w:t>
            </w:r>
          </w:p>
          <w:p w:rsidR="00052051" w:rsidRPr="001E70E5" w:rsidRDefault="00052051" w:rsidP="00BE79B3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:rsidR="00052051" w:rsidRDefault="00052051" w:rsidP="00A314B1">
      <w:pPr>
        <w:pStyle w:val="aa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179E2">
        <w:rPr>
          <w:rFonts w:ascii="Times New Roman" w:hAnsi="Times New Roman" w:cs="Times New Roman"/>
          <w:b/>
          <w:lang w:val="kk-KZ"/>
        </w:rPr>
        <w:t>ПРЕДМЕТ ДОГОВОРА</w:t>
      </w:r>
    </w:p>
    <w:p w:rsidR="00A314B1" w:rsidRPr="006179E2" w:rsidRDefault="00A314B1" w:rsidP="00A314B1">
      <w:pPr>
        <w:pStyle w:val="aa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b/>
          <w:lang w:val="kk-KZ"/>
        </w:rPr>
      </w:pPr>
    </w:p>
    <w:p w:rsidR="00AA1CAA" w:rsidRPr="00EF3C3D" w:rsidRDefault="00AA1CAA" w:rsidP="00AA1CAA">
      <w:pPr>
        <w:numPr>
          <w:ilvl w:val="1"/>
          <w:numId w:val="18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 xml:space="preserve">Заказчик обязуется принять и оплатить, а Исполнитель обязуется в установленные  настоящим Договором срок и порядке оказать услуги по проведению ежедневного </w:t>
      </w:r>
      <w:r w:rsidRPr="004C5F34">
        <w:rPr>
          <w:sz w:val="22"/>
          <w:szCs w:val="22"/>
        </w:rPr>
        <w:t>предсменного медицинского</w:t>
      </w:r>
      <w:r w:rsidRPr="00EF3C3D">
        <w:rPr>
          <w:sz w:val="22"/>
          <w:szCs w:val="22"/>
        </w:rPr>
        <w:t xml:space="preserve"> осмотра работников Заказчика в соответствии с требованиями статьи 185 Трудового Кодекса Республики Казахстан (далее Услуги).</w:t>
      </w:r>
    </w:p>
    <w:p w:rsidR="00AA1CAA" w:rsidRPr="004C5F34" w:rsidRDefault="00AA1CAA" w:rsidP="00AA1CAA">
      <w:pPr>
        <w:numPr>
          <w:ilvl w:val="1"/>
          <w:numId w:val="18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 xml:space="preserve">Срок оказания Услуг Исполнителем, сотрудникам </w:t>
      </w:r>
      <w:r w:rsidRPr="006D7F4F">
        <w:rPr>
          <w:sz w:val="22"/>
          <w:szCs w:val="22"/>
        </w:rPr>
        <w:t xml:space="preserve">Заказчика с </w:t>
      </w:r>
      <w:r w:rsidR="00EC0D07">
        <w:rPr>
          <w:sz w:val="22"/>
          <w:szCs w:val="22"/>
        </w:rPr>
        <w:t>_______.2020 года по 31.12.2020</w:t>
      </w:r>
      <w:r w:rsidRPr="006D7F4F">
        <w:rPr>
          <w:sz w:val="22"/>
          <w:szCs w:val="22"/>
        </w:rPr>
        <w:t xml:space="preserve"> г</w:t>
      </w:r>
      <w:r w:rsidRPr="00EF3C3D">
        <w:rPr>
          <w:sz w:val="22"/>
          <w:szCs w:val="22"/>
        </w:rPr>
        <w:t xml:space="preserve">ода включительно </w:t>
      </w:r>
      <w:r w:rsidRPr="004C5F34">
        <w:rPr>
          <w:sz w:val="22"/>
          <w:szCs w:val="22"/>
        </w:rPr>
        <w:t>независимо от даты подписания настоящего Договора.</w:t>
      </w:r>
    </w:p>
    <w:p w:rsidR="00AA1CAA" w:rsidRPr="004C5F34" w:rsidRDefault="00AA1CAA" w:rsidP="00AA1CAA">
      <w:pPr>
        <w:numPr>
          <w:ilvl w:val="1"/>
          <w:numId w:val="18"/>
        </w:numPr>
        <w:tabs>
          <w:tab w:val="clear" w:pos="360"/>
          <w:tab w:val="num" w:pos="0"/>
        </w:tabs>
        <w:ind w:left="0" w:firstLine="0"/>
        <w:rPr>
          <w:sz w:val="22"/>
          <w:szCs w:val="22"/>
        </w:rPr>
      </w:pPr>
      <w:r w:rsidRPr="004C5F34">
        <w:rPr>
          <w:sz w:val="22"/>
          <w:szCs w:val="22"/>
        </w:rPr>
        <w:t xml:space="preserve">Место оказания Услуг: </w:t>
      </w:r>
      <w:r w:rsidR="00EC0D07">
        <w:rPr>
          <w:sz w:val="22"/>
          <w:szCs w:val="22"/>
        </w:rPr>
        <w:t>____________________________________________</w:t>
      </w:r>
      <w:r w:rsidR="006D7F4F">
        <w:rPr>
          <w:sz w:val="22"/>
          <w:szCs w:val="22"/>
        </w:rPr>
        <w:t>.</w:t>
      </w:r>
    </w:p>
    <w:p w:rsidR="00AA1CAA" w:rsidRPr="004C5F34" w:rsidRDefault="00AA1CAA" w:rsidP="00AA1CAA">
      <w:pPr>
        <w:numPr>
          <w:ilvl w:val="1"/>
          <w:numId w:val="18"/>
        </w:numPr>
        <w:tabs>
          <w:tab w:val="clear" w:pos="360"/>
          <w:tab w:val="num" w:pos="0"/>
        </w:tabs>
        <w:ind w:left="0" w:firstLine="0"/>
        <w:rPr>
          <w:sz w:val="22"/>
          <w:szCs w:val="22"/>
        </w:rPr>
      </w:pPr>
      <w:r w:rsidRPr="004C5F34">
        <w:rPr>
          <w:sz w:val="22"/>
          <w:szCs w:val="22"/>
        </w:rPr>
        <w:t>Услуги считаются оказанными Исполнителем полностью и надлежащим образом после подписания уполномоченными представителями обеих Сторон ежемесячного/окончательного Акта оказанных Исполнителем Услуг.</w:t>
      </w:r>
    </w:p>
    <w:p w:rsidR="00AA1CAA" w:rsidRPr="004C5F34" w:rsidRDefault="00AA1CAA" w:rsidP="00AA1CAA">
      <w:pPr>
        <w:rPr>
          <w:sz w:val="22"/>
          <w:szCs w:val="22"/>
        </w:rPr>
      </w:pPr>
    </w:p>
    <w:p w:rsidR="00052051" w:rsidRDefault="00052051" w:rsidP="00AA1CAA">
      <w:pPr>
        <w:pStyle w:val="Style7"/>
        <w:widowControl/>
        <w:numPr>
          <w:ilvl w:val="0"/>
          <w:numId w:val="18"/>
        </w:numPr>
        <w:spacing w:before="53" w:line="269" w:lineRule="exact"/>
        <w:jc w:val="center"/>
        <w:rPr>
          <w:rStyle w:val="FontStyle18"/>
        </w:rPr>
      </w:pPr>
      <w:r w:rsidRPr="004C5F34">
        <w:rPr>
          <w:rStyle w:val="FontStyle18"/>
        </w:rPr>
        <w:t>СТОИМОСТЬ УСЛУГ И ОБЩАЯ СУММА ДОГОВОРА</w:t>
      </w:r>
    </w:p>
    <w:p w:rsidR="00A314B1" w:rsidRPr="004C5F34" w:rsidRDefault="00A314B1" w:rsidP="00A314B1">
      <w:pPr>
        <w:pStyle w:val="Style7"/>
        <w:widowControl/>
        <w:spacing w:before="53" w:line="269" w:lineRule="exact"/>
        <w:ind w:left="360"/>
        <w:rPr>
          <w:rStyle w:val="FontStyle18"/>
        </w:rPr>
      </w:pPr>
    </w:p>
    <w:p w:rsidR="00AA1CAA" w:rsidRPr="004C5F34" w:rsidRDefault="00AA1CAA" w:rsidP="00AA1CAA">
      <w:pPr>
        <w:numPr>
          <w:ilvl w:val="1"/>
          <w:numId w:val="18"/>
        </w:numPr>
        <w:jc w:val="both"/>
        <w:rPr>
          <w:sz w:val="22"/>
          <w:szCs w:val="22"/>
        </w:rPr>
      </w:pPr>
      <w:r w:rsidRPr="004C5F34">
        <w:rPr>
          <w:sz w:val="22"/>
          <w:szCs w:val="22"/>
        </w:rPr>
        <w:t xml:space="preserve"> Цена за единицу Услуг составляет </w:t>
      </w:r>
      <w:r w:rsidR="00EC0D07">
        <w:rPr>
          <w:b/>
          <w:sz w:val="22"/>
          <w:szCs w:val="22"/>
        </w:rPr>
        <w:t>_______________________</w:t>
      </w:r>
      <w:r w:rsidRPr="004C5F34">
        <w:rPr>
          <w:sz w:val="22"/>
          <w:szCs w:val="22"/>
        </w:rPr>
        <w:t xml:space="preserve"> тенге без учета НДС.</w:t>
      </w:r>
    </w:p>
    <w:p w:rsidR="00AA1CAA" w:rsidRPr="004C5F34" w:rsidRDefault="00AA1CAA" w:rsidP="00AA1CAA">
      <w:pPr>
        <w:numPr>
          <w:ilvl w:val="1"/>
          <w:numId w:val="18"/>
        </w:numPr>
        <w:jc w:val="both"/>
        <w:rPr>
          <w:sz w:val="22"/>
          <w:szCs w:val="22"/>
        </w:rPr>
      </w:pPr>
      <w:r w:rsidRPr="004C5F34">
        <w:rPr>
          <w:sz w:val="22"/>
          <w:szCs w:val="22"/>
        </w:rPr>
        <w:t xml:space="preserve"> Общая сумма настоящего Договора образуется в зависимости от объема Услуг, оказанных Исполнителем (количества </w:t>
      </w:r>
      <w:r w:rsidRPr="004C5F34">
        <w:rPr>
          <w:rFonts w:eastAsia="Calibri"/>
          <w:sz w:val="22"/>
          <w:szCs w:val="22"/>
        </w:rPr>
        <w:t>ежедневного предсменного</w:t>
      </w:r>
      <w:r w:rsidRPr="004C5F34">
        <w:rPr>
          <w:rFonts w:eastAsia="Calibri"/>
          <w:sz w:val="22"/>
          <w:szCs w:val="22"/>
          <w:lang w:val="kk-KZ"/>
        </w:rPr>
        <w:t xml:space="preserve"> </w:t>
      </w:r>
      <w:r w:rsidRPr="004C5F34">
        <w:rPr>
          <w:rFonts w:eastAsia="Calibri"/>
          <w:sz w:val="22"/>
          <w:szCs w:val="22"/>
        </w:rPr>
        <w:t>медицинского осмотр работников Заказчика</w:t>
      </w:r>
      <w:r w:rsidRPr="004C5F34">
        <w:rPr>
          <w:sz w:val="22"/>
          <w:szCs w:val="22"/>
        </w:rPr>
        <w:t>).</w:t>
      </w:r>
      <w:r w:rsidRPr="004C5F34">
        <w:rPr>
          <w:b/>
          <w:sz w:val="22"/>
          <w:szCs w:val="22"/>
        </w:rPr>
        <w:t xml:space="preserve"> </w:t>
      </w:r>
    </w:p>
    <w:p w:rsidR="00AA1CAA" w:rsidRDefault="00AA1CAA" w:rsidP="00AA1CAA">
      <w:pPr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F3C3D">
        <w:rPr>
          <w:sz w:val="22"/>
          <w:szCs w:val="22"/>
        </w:rPr>
        <w:t>Окончательная сумма Договора может образовываться в зависимости от объема оказанных услуг Исполнителем в течение срока установленного пунктом 1.2 настоящего Договора, не превышающую общую сумму установленную пунктом 2.3 настоящего Договора.</w:t>
      </w:r>
    </w:p>
    <w:p w:rsidR="00AA1CAA" w:rsidRDefault="00AA1CAA" w:rsidP="00AA1CAA">
      <w:pPr>
        <w:pStyle w:val="Style7"/>
        <w:widowControl/>
        <w:numPr>
          <w:ilvl w:val="1"/>
          <w:numId w:val="18"/>
        </w:numPr>
        <w:spacing w:before="38" w:line="274" w:lineRule="exact"/>
        <w:rPr>
          <w:rStyle w:val="FontStyle18"/>
        </w:rPr>
      </w:pPr>
      <w:r>
        <w:rPr>
          <w:sz w:val="22"/>
          <w:szCs w:val="22"/>
        </w:rPr>
        <w:t xml:space="preserve"> Е</w:t>
      </w:r>
      <w:r w:rsidRPr="00EF3C3D">
        <w:rPr>
          <w:sz w:val="22"/>
          <w:szCs w:val="22"/>
        </w:rPr>
        <w:t xml:space="preserve">сли сумма оказанных Услуг по количеству лиц, проходящих медицинский осмотр не будет превышать общую сумму настоящего Договора по настоящему Договору, то </w:t>
      </w:r>
      <w:r w:rsidRPr="00EF3C3D">
        <w:rPr>
          <w:sz w:val="22"/>
          <w:szCs w:val="22"/>
        </w:rPr>
        <w:lastRenderedPageBreak/>
        <w:t>Исполнитель не имеет права требовать от Заказчика прохождения полного объема количества работников проходящих медицинский осмотр и, соответственно, оплаты оставшейся суммы по настоящему Договору</w:t>
      </w:r>
    </w:p>
    <w:p w:rsidR="00AA1CAA" w:rsidRDefault="00AA1CAA" w:rsidP="00AA1CAA">
      <w:pPr>
        <w:jc w:val="both"/>
        <w:rPr>
          <w:sz w:val="22"/>
          <w:szCs w:val="22"/>
        </w:rPr>
      </w:pPr>
    </w:p>
    <w:p w:rsidR="00A314B1" w:rsidRDefault="00A314B1" w:rsidP="00AA1CAA">
      <w:pPr>
        <w:jc w:val="both"/>
        <w:rPr>
          <w:sz w:val="22"/>
          <w:szCs w:val="22"/>
        </w:rPr>
      </w:pPr>
    </w:p>
    <w:p w:rsidR="00052051" w:rsidRDefault="00052051" w:rsidP="00A314B1">
      <w:pPr>
        <w:pStyle w:val="Style7"/>
        <w:widowControl/>
        <w:numPr>
          <w:ilvl w:val="0"/>
          <w:numId w:val="18"/>
        </w:numPr>
        <w:spacing w:before="38" w:line="274" w:lineRule="exact"/>
        <w:jc w:val="center"/>
        <w:rPr>
          <w:rStyle w:val="FontStyle18"/>
        </w:rPr>
      </w:pPr>
      <w:r w:rsidRPr="006179E2">
        <w:rPr>
          <w:rStyle w:val="FontStyle18"/>
        </w:rPr>
        <w:t>ПОРЯДОК ОПЛАТЫ</w:t>
      </w:r>
    </w:p>
    <w:p w:rsidR="00A314B1" w:rsidRPr="006179E2" w:rsidRDefault="00A314B1" w:rsidP="00A314B1">
      <w:pPr>
        <w:pStyle w:val="Style7"/>
        <w:widowControl/>
        <w:spacing w:before="38" w:line="274" w:lineRule="exact"/>
        <w:ind w:left="360"/>
        <w:rPr>
          <w:rStyle w:val="FontStyle18"/>
        </w:rPr>
      </w:pPr>
    </w:p>
    <w:p w:rsidR="00A314B1" w:rsidRDefault="00AA1CAA" w:rsidP="00AA1CAA">
      <w:pPr>
        <w:pStyle w:val="23"/>
        <w:tabs>
          <w:tab w:val="left" w:pos="426"/>
        </w:tabs>
        <w:ind w:left="426" w:hanging="426"/>
        <w:contextualSpacing/>
        <w:rPr>
          <w:sz w:val="22"/>
          <w:szCs w:val="22"/>
        </w:rPr>
      </w:pPr>
      <w:r w:rsidRPr="00AA1CAA">
        <w:rPr>
          <w:b/>
          <w:sz w:val="22"/>
          <w:szCs w:val="22"/>
        </w:rPr>
        <w:t>3.1.</w:t>
      </w:r>
      <w:r>
        <w:rPr>
          <w:sz w:val="22"/>
          <w:szCs w:val="22"/>
        </w:rPr>
        <w:t xml:space="preserve">  О</w:t>
      </w:r>
      <w:r w:rsidRPr="00EF3C3D">
        <w:rPr>
          <w:sz w:val="22"/>
          <w:szCs w:val="22"/>
        </w:rPr>
        <w:t xml:space="preserve">плата Услуги по настоящему Договору осуществляется </w:t>
      </w:r>
      <w:r w:rsidRPr="00EF3C3D">
        <w:rPr>
          <w:b/>
          <w:sz w:val="22"/>
          <w:szCs w:val="22"/>
        </w:rPr>
        <w:t>Заказчиком</w:t>
      </w:r>
      <w:r w:rsidRPr="00EF3C3D">
        <w:rPr>
          <w:sz w:val="22"/>
          <w:szCs w:val="22"/>
        </w:rPr>
        <w:t xml:space="preserve"> путем</w:t>
      </w:r>
      <w:r w:rsidR="00A314B1">
        <w:rPr>
          <w:sz w:val="22"/>
          <w:szCs w:val="22"/>
        </w:rPr>
        <w:t xml:space="preserve"> </w:t>
      </w:r>
      <w:r w:rsidRPr="00EF3C3D">
        <w:rPr>
          <w:sz w:val="22"/>
          <w:szCs w:val="22"/>
        </w:rPr>
        <w:t xml:space="preserve">перечисления денег, в течение 30 (тридцати) рабочих дней на банковский счет </w:t>
      </w:r>
      <w:r w:rsidRPr="00EF3C3D">
        <w:rPr>
          <w:b/>
          <w:sz w:val="22"/>
          <w:szCs w:val="22"/>
        </w:rPr>
        <w:t>Исполнителя</w:t>
      </w:r>
      <w:r w:rsidRPr="00EF3C3D">
        <w:rPr>
          <w:sz w:val="22"/>
          <w:szCs w:val="22"/>
        </w:rPr>
        <w:t>, с даты предоставления следующих документов:</w:t>
      </w:r>
    </w:p>
    <w:p w:rsidR="00AA1CAA" w:rsidRPr="00EF3C3D" w:rsidRDefault="00AA1CAA" w:rsidP="00AA1CAA">
      <w:pPr>
        <w:pStyle w:val="23"/>
        <w:tabs>
          <w:tab w:val="left" w:pos="426"/>
        </w:tabs>
        <w:ind w:left="426" w:hanging="426"/>
        <w:contextualSpacing/>
        <w:rPr>
          <w:sz w:val="22"/>
          <w:szCs w:val="22"/>
        </w:rPr>
      </w:pPr>
      <w:r w:rsidRPr="00EF3C3D">
        <w:rPr>
          <w:sz w:val="22"/>
          <w:szCs w:val="22"/>
        </w:rPr>
        <w:t>-оригинал Акта оказанных Исполнителем Услуг,</w:t>
      </w:r>
    </w:p>
    <w:p w:rsidR="00AA1CAA" w:rsidRPr="00EF3C3D" w:rsidRDefault="00AA1CAA" w:rsidP="00AA1CAA">
      <w:pPr>
        <w:tabs>
          <w:tab w:val="left" w:pos="426"/>
        </w:tabs>
        <w:ind w:left="426" w:hanging="426"/>
        <w:contextualSpacing/>
        <w:rPr>
          <w:sz w:val="22"/>
          <w:szCs w:val="22"/>
        </w:rPr>
      </w:pPr>
      <w:r w:rsidRPr="00EF3C3D">
        <w:rPr>
          <w:sz w:val="22"/>
          <w:szCs w:val="22"/>
        </w:rPr>
        <w:t>- оригинал  счета-фактуры на оказанные Услуги,  и перечень лиц с указанием количества прошедших в отче</w:t>
      </w:r>
      <w:r>
        <w:rPr>
          <w:sz w:val="22"/>
          <w:szCs w:val="22"/>
        </w:rPr>
        <w:t>тном периоде медицинский осмотр.</w:t>
      </w:r>
    </w:p>
    <w:p w:rsidR="00052051" w:rsidRDefault="00052051" w:rsidP="00AA1CAA">
      <w:pPr>
        <w:pStyle w:val="Style14"/>
        <w:widowControl/>
        <w:tabs>
          <w:tab w:val="left" w:pos="422"/>
        </w:tabs>
        <w:spacing w:line="274" w:lineRule="exact"/>
        <w:rPr>
          <w:rStyle w:val="FontStyle19"/>
        </w:rPr>
      </w:pPr>
    </w:p>
    <w:p w:rsidR="00AA1CAA" w:rsidRPr="00A314B1" w:rsidRDefault="00AA1CAA" w:rsidP="00A314B1">
      <w:pPr>
        <w:pStyle w:val="aa"/>
        <w:numPr>
          <w:ilvl w:val="0"/>
          <w:numId w:val="21"/>
        </w:numPr>
        <w:tabs>
          <w:tab w:val="num" w:pos="0"/>
        </w:tabs>
        <w:jc w:val="center"/>
        <w:rPr>
          <w:rFonts w:ascii="Times New Roman" w:hAnsi="Times New Roman" w:cs="Times New Roman"/>
          <w:b/>
        </w:rPr>
      </w:pPr>
      <w:r w:rsidRPr="00A314B1">
        <w:rPr>
          <w:rFonts w:ascii="Times New Roman" w:hAnsi="Times New Roman" w:cs="Times New Roman"/>
          <w:b/>
        </w:rPr>
        <w:t>ПРАВА И ОБЯЗАННОСТИ СТОРОН</w:t>
      </w:r>
    </w:p>
    <w:p w:rsidR="00AA1CAA" w:rsidRPr="00EF3C3D" w:rsidRDefault="00AA1CAA" w:rsidP="00AA1CAA">
      <w:pPr>
        <w:pStyle w:val="a3"/>
        <w:numPr>
          <w:ilvl w:val="1"/>
          <w:numId w:val="21"/>
        </w:numPr>
        <w:tabs>
          <w:tab w:val="clear" w:pos="360"/>
          <w:tab w:val="num" w:pos="540"/>
        </w:tabs>
        <w:ind w:left="540" w:hanging="540"/>
        <w:jc w:val="both"/>
        <w:rPr>
          <w:spacing w:val="-2"/>
          <w:sz w:val="22"/>
          <w:szCs w:val="22"/>
        </w:rPr>
      </w:pPr>
      <w:r w:rsidRPr="00EF3C3D">
        <w:rPr>
          <w:b/>
          <w:sz w:val="22"/>
          <w:szCs w:val="22"/>
        </w:rPr>
        <w:t>Заказчик обязан:</w:t>
      </w:r>
    </w:p>
    <w:p w:rsidR="00AA1CAA" w:rsidRPr="00EF3C3D" w:rsidRDefault="00AA1CAA" w:rsidP="00AA1CAA">
      <w:pPr>
        <w:pStyle w:val="a3"/>
        <w:numPr>
          <w:ilvl w:val="2"/>
          <w:numId w:val="21"/>
        </w:numPr>
        <w:tabs>
          <w:tab w:val="clear" w:pos="720"/>
          <w:tab w:val="num" w:pos="0"/>
        </w:tabs>
        <w:ind w:left="0" w:firstLine="0"/>
        <w:jc w:val="both"/>
        <w:rPr>
          <w:spacing w:val="-2"/>
          <w:sz w:val="22"/>
          <w:szCs w:val="22"/>
        </w:rPr>
      </w:pPr>
      <w:r w:rsidRPr="00EF3C3D">
        <w:rPr>
          <w:spacing w:val="-2"/>
          <w:sz w:val="22"/>
          <w:szCs w:val="22"/>
        </w:rPr>
        <w:t>своевременно произвести оплату Услуг Исполнителя в соответствии с пунктом 3.1. настоящего Договора;</w:t>
      </w:r>
    </w:p>
    <w:p w:rsidR="00AA1CAA" w:rsidRPr="00EF3C3D" w:rsidRDefault="00AA1CAA" w:rsidP="00AA1CAA">
      <w:pPr>
        <w:pStyle w:val="a3"/>
        <w:numPr>
          <w:ilvl w:val="2"/>
          <w:numId w:val="21"/>
        </w:numPr>
        <w:tabs>
          <w:tab w:val="clear" w:pos="720"/>
          <w:tab w:val="num" w:pos="0"/>
        </w:tabs>
        <w:ind w:left="0" w:firstLine="0"/>
        <w:jc w:val="both"/>
        <w:rPr>
          <w:spacing w:val="-2"/>
          <w:sz w:val="22"/>
          <w:szCs w:val="22"/>
        </w:rPr>
      </w:pPr>
      <w:r w:rsidRPr="00EF3C3D">
        <w:rPr>
          <w:spacing w:val="-2"/>
          <w:sz w:val="22"/>
          <w:szCs w:val="22"/>
        </w:rPr>
        <w:t>подписать в течение 5 (пяти) рабочих дней со дня получения от Исполнителя Акт сдачи-приемки оказанных Услуг либо заявить письменный мотивированный отказ;</w:t>
      </w:r>
    </w:p>
    <w:p w:rsidR="00AA1CAA" w:rsidRPr="00EF3C3D" w:rsidRDefault="00AA1CAA" w:rsidP="00AA1CAA">
      <w:pPr>
        <w:pStyle w:val="a3"/>
        <w:numPr>
          <w:ilvl w:val="2"/>
          <w:numId w:val="21"/>
        </w:numPr>
        <w:tabs>
          <w:tab w:val="clear" w:pos="720"/>
          <w:tab w:val="num" w:pos="0"/>
        </w:tabs>
        <w:ind w:left="0" w:firstLine="0"/>
        <w:jc w:val="both"/>
        <w:rPr>
          <w:spacing w:val="-2"/>
          <w:sz w:val="22"/>
          <w:szCs w:val="22"/>
        </w:rPr>
      </w:pPr>
      <w:r w:rsidRPr="00EF3C3D">
        <w:rPr>
          <w:spacing w:val="-2"/>
          <w:sz w:val="22"/>
          <w:szCs w:val="22"/>
        </w:rPr>
        <w:t>Проинформировать своих работников о необходимости наличия при себе документов</w:t>
      </w:r>
      <w:r>
        <w:rPr>
          <w:spacing w:val="-2"/>
          <w:sz w:val="22"/>
          <w:szCs w:val="22"/>
        </w:rPr>
        <w:t>,</w:t>
      </w:r>
      <w:r w:rsidRPr="00EF3C3D">
        <w:rPr>
          <w:spacing w:val="-2"/>
          <w:sz w:val="22"/>
          <w:szCs w:val="22"/>
        </w:rPr>
        <w:t xml:space="preserve"> подтверждающих личность при прохождении </w:t>
      </w:r>
      <w:r w:rsidRPr="00EF3C3D">
        <w:rPr>
          <w:sz w:val="22"/>
          <w:szCs w:val="22"/>
        </w:rPr>
        <w:t xml:space="preserve">предсменного </w:t>
      </w:r>
      <w:r w:rsidRPr="00EF3C3D">
        <w:rPr>
          <w:spacing w:val="-2"/>
          <w:sz w:val="22"/>
          <w:szCs w:val="22"/>
        </w:rPr>
        <w:t xml:space="preserve">медицинского осмотра. </w:t>
      </w:r>
    </w:p>
    <w:p w:rsidR="00AA1CAA" w:rsidRPr="00EF3C3D" w:rsidRDefault="00AA1CAA" w:rsidP="00AA1CAA">
      <w:pPr>
        <w:pStyle w:val="a3"/>
        <w:numPr>
          <w:ilvl w:val="1"/>
          <w:numId w:val="21"/>
        </w:numPr>
        <w:tabs>
          <w:tab w:val="clear" w:pos="360"/>
          <w:tab w:val="num" w:pos="540"/>
        </w:tabs>
        <w:ind w:left="540" w:hanging="540"/>
        <w:jc w:val="both"/>
        <w:rPr>
          <w:b/>
          <w:sz w:val="22"/>
          <w:szCs w:val="22"/>
        </w:rPr>
      </w:pPr>
      <w:r w:rsidRPr="00EF3C3D">
        <w:rPr>
          <w:b/>
          <w:sz w:val="22"/>
          <w:szCs w:val="22"/>
        </w:rPr>
        <w:t>Заказчик вправе:</w:t>
      </w:r>
    </w:p>
    <w:p w:rsidR="00AA1CAA" w:rsidRPr="00EF3C3D" w:rsidRDefault="00AA1CAA" w:rsidP="00AA1CAA">
      <w:pPr>
        <w:pStyle w:val="a3"/>
        <w:numPr>
          <w:ilvl w:val="2"/>
          <w:numId w:val="21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в любое время проверять ход и качество оказываемых Исполнителем Услуг, соблюдение срока оказания Услуг;</w:t>
      </w:r>
    </w:p>
    <w:p w:rsidR="00AA1CAA" w:rsidRPr="00EF3C3D" w:rsidRDefault="00AA1CAA" w:rsidP="00AA1CAA">
      <w:pPr>
        <w:pStyle w:val="a3"/>
        <w:numPr>
          <w:ilvl w:val="2"/>
          <w:numId w:val="21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EF3C3D">
        <w:rPr>
          <w:spacing w:val="-6"/>
          <w:sz w:val="22"/>
          <w:szCs w:val="22"/>
        </w:rPr>
        <w:t>при обнаружении, в ходе осуществления контроля и надзора за оказанием Услуг Исполнителем, отступлений от условий настоящего Договора, которые могут ухудшить качество оказываемых  Исполнителем Услуг или иные недостатки  немедленно заявить об этом в письменной форме Исполнителю;</w:t>
      </w:r>
    </w:p>
    <w:p w:rsidR="00AA1CAA" w:rsidRPr="00EF3C3D" w:rsidRDefault="00AA1CAA" w:rsidP="00AA1CAA">
      <w:pPr>
        <w:pStyle w:val="a3"/>
        <w:tabs>
          <w:tab w:val="num" w:pos="720"/>
        </w:tabs>
        <w:ind w:left="0" w:firstLine="0"/>
        <w:jc w:val="both"/>
        <w:rPr>
          <w:sz w:val="22"/>
          <w:szCs w:val="22"/>
        </w:rPr>
      </w:pPr>
    </w:p>
    <w:p w:rsidR="00AA1CAA" w:rsidRPr="00EF3C3D" w:rsidRDefault="00AA1CAA" w:rsidP="00AA1CAA">
      <w:pPr>
        <w:pStyle w:val="a3"/>
        <w:numPr>
          <w:ilvl w:val="2"/>
          <w:numId w:val="21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расторгнуть настоящий Договор в любое время, до подписания уполномоченными представителями обеих Сторон соответствующего Акта оказанных Исполнителем Услуг, уплатив Исполнителю часть установленной цены, пропорционально части Услуг, фактически оказанных Исполнителем до получения извещения о расторжении настоящего Договора;</w:t>
      </w:r>
    </w:p>
    <w:p w:rsidR="00AA1CAA" w:rsidRPr="00EF3C3D" w:rsidRDefault="00AA1CAA" w:rsidP="00AA1CAA">
      <w:pPr>
        <w:pStyle w:val="a3"/>
        <w:numPr>
          <w:ilvl w:val="2"/>
          <w:numId w:val="21"/>
        </w:numPr>
        <w:tabs>
          <w:tab w:val="num" w:pos="0"/>
        </w:tabs>
        <w:ind w:left="0" w:firstLine="0"/>
        <w:jc w:val="both"/>
        <w:rPr>
          <w:spacing w:val="-2"/>
          <w:sz w:val="22"/>
          <w:szCs w:val="22"/>
        </w:rPr>
      </w:pPr>
      <w:r w:rsidRPr="00EF3C3D">
        <w:rPr>
          <w:spacing w:val="-2"/>
          <w:sz w:val="22"/>
          <w:szCs w:val="22"/>
        </w:rPr>
        <w:t>расторгнуть настоящий Договор и потребовать возмещения убытков от Исполнителя, если Исполнитель не приступит к оказанию Услуг в течение срока, указанного в пункт 1.2. настоящего Договора;</w:t>
      </w:r>
    </w:p>
    <w:p w:rsidR="00AA1CAA" w:rsidRPr="00EF3C3D" w:rsidRDefault="00AA1CAA" w:rsidP="00AA1CAA">
      <w:pPr>
        <w:pStyle w:val="a3"/>
        <w:numPr>
          <w:ilvl w:val="2"/>
          <w:numId w:val="21"/>
        </w:numPr>
        <w:tabs>
          <w:tab w:val="num" w:pos="0"/>
        </w:tabs>
        <w:ind w:left="0" w:firstLine="0"/>
        <w:jc w:val="both"/>
        <w:rPr>
          <w:spacing w:val="-2"/>
          <w:sz w:val="22"/>
          <w:szCs w:val="22"/>
        </w:rPr>
      </w:pPr>
      <w:r w:rsidRPr="00EF3C3D">
        <w:rPr>
          <w:spacing w:val="-2"/>
          <w:sz w:val="22"/>
          <w:szCs w:val="22"/>
        </w:rPr>
        <w:t>назначить Исполнителю разумный срок для устранения недостатков  при оказании Услуг и при неисполнении Исполнителем в назначенный срок этого требования, расторгнуть настоящий Договор, а также потребовать возмещения убытков, если во время оказания Услуг станет очевидно, что Услуги не будут оказаны Исполнителем, надлежащим образом.</w:t>
      </w:r>
    </w:p>
    <w:p w:rsidR="00AA1CAA" w:rsidRPr="00EF3C3D" w:rsidRDefault="00AA1CAA" w:rsidP="00AA1CAA">
      <w:pPr>
        <w:pStyle w:val="a3"/>
        <w:tabs>
          <w:tab w:val="num" w:pos="702"/>
        </w:tabs>
        <w:ind w:left="0" w:firstLine="0"/>
        <w:jc w:val="both"/>
        <w:rPr>
          <w:spacing w:val="-2"/>
          <w:sz w:val="22"/>
          <w:szCs w:val="22"/>
        </w:rPr>
      </w:pPr>
    </w:p>
    <w:p w:rsidR="00AA1CAA" w:rsidRPr="00EF3C3D" w:rsidRDefault="00AA1CAA" w:rsidP="00AA1CAA">
      <w:pPr>
        <w:pStyle w:val="a5"/>
        <w:numPr>
          <w:ilvl w:val="1"/>
          <w:numId w:val="2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EF3C3D">
        <w:rPr>
          <w:b/>
          <w:sz w:val="22"/>
          <w:szCs w:val="22"/>
        </w:rPr>
        <w:t>Исполнитель (медицинский персонал) обязуется: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clear" w:pos="720"/>
          <w:tab w:val="num" w:pos="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осуществлять ежедневный контроль состояния здоровья водителей перед выездом в рейс;</w:t>
      </w:r>
    </w:p>
    <w:p w:rsidR="00AA1CAA" w:rsidRPr="00EF3C3D" w:rsidRDefault="00AA1CAA" w:rsidP="00AA1CAA">
      <w:pPr>
        <w:pStyle w:val="a5"/>
        <w:rPr>
          <w:b/>
          <w:bCs/>
          <w:sz w:val="22"/>
          <w:szCs w:val="22"/>
        </w:rPr>
      </w:pP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clear" w:pos="720"/>
          <w:tab w:val="num" w:pos="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оказывать Услуги Заказчику лично и надлежащим образом, своими силами и средствами;</w:t>
      </w:r>
    </w:p>
    <w:p w:rsidR="00AA1CAA" w:rsidRPr="00EF3C3D" w:rsidRDefault="00AA1CAA" w:rsidP="00AA1CAA">
      <w:pPr>
        <w:pStyle w:val="a3"/>
        <w:numPr>
          <w:ilvl w:val="2"/>
          <w:numId w:val="21"/>
        </w:numPr>
        <w:tabs>
          <w:tab w:val="num" w:pos="0"/>
        </w:tabs>
        <w:ind w:left="0" w:firstLine="0"/>
        <w:jc w:val="both"/>
        <w:rPr>
          <w:spacing w:val="-2"/>
          <w:sz w:val="22"/>
          <w:szCs w:val="22"/>
        </w:rPr>
      </w:pPr>
      <w:r w:rsidRPr="00EF3C3D">
        <w:rPr>
          <w:sz w:val="22"/>
          <w:szCs w:val="22"/>
        </w:rPr>
        <w:t xml:space="preserve">приступить к оказанию Услуг в соответствии  </w:t>
      </w:r>
      <w:r w:rsidRPr="00EF3C3D">
        <w:rPr>
          <w:spacing w:val="-2"/>
          <w:sz w:val="22"/>
          <w:szCs w:val="22"/>
        </w:rPr>
        <w:t>подпунктом 1.2 пункта 1 настоящего Договора;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clear" w:pos="720"/>
          <w:tab w:val="num" w:pos="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ежемесячно, в срок не позднее 3 числа месяца, следующего за отчетным, предоставить Заказчику  счет-фактуру и Акт сдачи-приемки оказанных Исполнителем Услуг за отчетный месяц;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clear" w:pos="720"/>
          <w:tab w:val="num" w:pos="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lastRenderedPageBreak/>
        <w:t>немедленно предупредить Заказчика и до получения от него письменных указаний приостановить ход оказания Услуг, при обнаружении возможных неблагоприятных для Заказчика последствий исполнения его указаний о способе оказания Услуг;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clear" w:pos="720"/>
          <w:tab w:val="num" w:pos="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немедленно предупредить Заказчика обо всех, не зависящих от него обстоятельствах, которые грозят качеству оказываемых Исполнителем Услуг либо создают невозможность оказания Услуг в срок, указанный 1.2. настоящего Договора;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clear" w:pos="720"/>
          <w:tab w:val="num" w:pos="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информировать Заказчика об изменении места оказания Услуг за 5 (пять) календарных дней;</w:t>
      </w:r>
    </w:p>
    <w:p w:rsidR="00AA1CAA" w:rsidRPr="00EF3C3D" w:rsidRDefault="00AA1CAA" w:rsidP="00AA1CAA">
      <w:pPr>
        <w:pStyle w:val="a5"/>
        <w:rPr>
          <w:b/>
          <w:bCs/>
          <w:sz w:val="22"/>
          <w:szCs w:val="22"/>
        </w:rPr>
      </w:pP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clear" w:pos="720"/>
          <w:tab w:val="num" w:pos="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обеспечить Заказчика медицинским персоналом и лицензией на право осуществления соответствующей медицинской деятельностью для оказания Услуг;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num" w:pos="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оценивать визуально и с помощью медицинского оборудования общее физическое состояние водителя;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num" w:pos="0"/>
          <w:tab w:val="num" w:pos="162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измерить температуру тела и артериальное давление;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num" w:pos="0"/>
          <w:tab w:val="num" w:pos="162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определить пульс;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num" w:pos="0"/>
          <w:tab w:val="num" w:pos="162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>проверить реакцию на наличие алкоголя и (или) наркотических средств в организме водителя;</w:t>
      </w:r>
    </w:p>
    <w:p w:rsidR="00AA1CAA" w:rsidRPr="00AA1CAA" w:rsidRDefault="00AA1CAA" w:rsidP="00AA1CAA">
      <w:pPr>
        <w:pStyle w:val="a5"/>
        <w:numPr>
          <w:ilvl w:val="2"/>
          <w:numId w:val="21"/>
        </w:numPr>
        <w:tabs>
          <w:tab w:val="num" w:pos="0"/>
          <w:tab w:val="num" w:pos="1620"/>
        </w:tabs>
        <w:ind w:left="-18" w:firstLine="18"/>
        <w:rPr>
          <w:b/>
          <w:bCs/>
          <w:sz w:val="22"/>
          <w:szCs w:val="22"/>
        </w:rPr>
      </w:pPr>
      <w:r w:rsidRPr="00EF3C3D">
        <w:rPr>
          <w:sz w:val="22"/>
          <w:szCs w:val="22"/>
        </w:rPr>
        <w:t xml:space="preserve">проставить </w:t>
      </w:r>
      <w:r w:rsidRPr="00AA1CAA">
        <w:rPr>
          <w:sz w:val="22"/>
          <w:szCs w:val="22"/>
        </w:rPr>
        <w:t>в случае отсутствия медицинских противопоказаний в путевом листе штамп «Допущен к рейсу» и подпись медицинского работника проводившего осмотр;</w:t>
      </w:r>
    </w:p>
    <w:p w:rsidR="00AA1CAA" w:rsidRPr="00AA1CAA" w:rsidRDefault="00AA1CAA" w:rsidP="00AA1CAA">
      <w:pPr>
        <w:pStyle w:val="a5"/>
        <w:numPr>
          <w:ilvl w:val="2"/>
          <w:numId w:val="21"/>
        </w:numPr>
        <w:tabs>
          <w:tab w:val="num" w:pos="0"/>
          <w:tab w:val="num" w:pos="1620"/>
        </w:tabs>
        <w:ind w:left="-18" w:firstLine="18"/>
        <w:rPr>
          <w:b/>
          <w:bCs/>
          <w:sz w:val="22"/>
          <w:szCs w:val="22"/>
        </w:rPr>
      </w:pPr>
      <w:r w:rsidRPr="00AA1CAA">
        <w:rPr>
          <w:sz w:val="22"/>
          <w:szCs w:val="22"/>
        </w:rPr>
        <w:t>при выявлении признаков временной нетрудоспособности выдать водителю направление к врачу;</w:t>
      </w:r>
    </w:p>
    <w:p w:rsidR="00AA1CAA" w:rsidRPr="00AA1CAA" w:rsidRDefault="00AA1CAA" w:rsidP="00AA1CAA">
      <w:pPr>
        <w:pStyle w:val="a5"/>
        <w:numPr>
          <w:ilvl w:val="2"/>
          <w:numId w:val="21"/>
        </w:numPr>
        <w:tabs>
          <w:tab w:val="num" w:pos="0"/>
          <w:tab w:val="num" w:pos="1620"/>
        </w:tabs>
        <w:ind w:left="-18" w:firstLine="18"/>
        <w:rPr>
          <w:b/>
          <w:bCs/>
          <w:sz w:val="22"/>
          <w:szCs w:val="22"/>
        </w:rPr>
      </w:pPr>
      <w:r w:rsidRPr="00AA1CAA">
        <w:rPr>
          <w:sz w:val="22"/>
          <w:szCs w:val="22"/>
        </w:rPr>
        <w:t>при положительной пробе на алкоголь и (или) наркотических средств, немедленно сообщить лицу ответственному за эксплуатацию автотранспортных средств Заказчика;</w:t>
      </w:r>
    </w:p>
    <w:p w:rsidR="00AA1CAA" w:rsidRPr="00AA1CAA" w:rsidRDefault="00AA1CAA" w:rsidP="00AA1CAA">
      <w:pPr>
        <w:pStyle w:val="a5"/>
        <w:numPr>
          <w:ilvl w:val="2"/>
          <w:numId w:val="21"/>
        </w:numPr>
        <w:tabs>
          <w:tab w:val="num" w:pos="0"/>
          <w:tab w:val="num" w:pos="1620"/>
        </w:tabs>
        <w:ind w:left="-18" w:firstLine="18"/>
        <w:rPr>
          <w:b/>
          <w:bCs/>
          <w:sz w:val="22"/>
          <w:szCs w:val="22"/>
        </w:rPr>
      </w:pPr>
      <w:r w:rsidRPr="00AA1CAA">
        <w:rPr>
          <w:sz w:val="22"/>
          <w:szCs w:val="22"/>
        </w:rPr>
        <w:t xml:space="preserve">занести данные </w:t>
      </w:r>
      <w:r>
        <w:rPr>
          <w:sz w:val="22"/>
          <w:szCs w:val="22"/>
        </w:rPr>
        <w:t xml:space="preserve">по </w:t>
      </w:r>
      <w:r w:rsidRPr="00AA1CAA">
        <w:rPr>
          <w:sz w:val="22"/>
          <w:szCs w:val="22"/>
        </w:rPr>
        <w:t>ежедневн</w:t>
      </w:r>
      <w:r>
        <w:rPr>
          <w:sz w:val="22"/>
          <w:szCs w:val="22"/>
        </w:rPr>
        <w:t>ому</w:t>
      </w:r>
      <w:r w:rsidRPr="00AA1CAA">
        <w:rPr>
          <w:sz w:val="22"/>
          <w:szCs w:val="22"/>
        </w:rPr>
        <w:t xml:space="preserve"> предсменн</w:t>
      </w:r>
      <w:r>
        <w:rPr>
          <w:sz w:val="22"/>
          <w:szCs w:val="22"/>
        </w:rPr>
        <w:t>ому</w:t>
      </w:r>
      <w:r w:rsidRPr="00AA1CAA">
        <w:rPr>
          <w:sz w:val="22"/>
          <w:szCs w:val="22"/>
          <w:lang w:val="kk-KZ"/>
        </w:rPr>
        <w:t xml:space="preserve"> </w:t>
      </w:r>
      <w:r w:rsidRPr="00AA1CAA">
        <w:rPr>
          <w:sz w:val="22"/>
          <w:szCs w:val="22"/>
        </w:rPr>
        <w:t>медицинско</w:t>
      </w:r>
      <w:r>
        <w:rPr>
          <w:sz w:val="22"/>
          <w:szCs w:val="22"/>
        </w:rPr>
        <w:t>му</w:t>
      </w:r>
      <w:r w:rsidRPr="00AA1CAA">
        <w:rPr>
          <w:sz w:val="22"/>
          <w:szCs w:val="22"/>
        </w:rPr>
        <w:t xml:space="preserve"> осмотр</w:t>
      </w:r>
      <w:r>
        <w:rPr>
          <w:sz w:val="22"/>
          <w:szCs w:val="22"/>
        </w:rPr>
        <w:t>у</w:t>
      </w:r>
      <w:r w:rsidRPr="00AA1CAA">
        <w:rPr>
          <w:sz w:val="22"/>
          <w:szCs w:val="22"/>
        </w:rPr>
        <w:t xml:space="preserve"> в журнал регистрации ежедневн</w:t>
      </w:r>
      <w:r>
        <w:rPr>
          <w:sz w:val="22"/>
          <w:szCs w:val="22"/>
        </w:rPr>
        <w:t>ого</w:t>
      </w:r>
      <w:r w:rsidRPr="00AA1CAA">
        <w:rPr>
          <w:sz w:val="22"/>
          <w:szCs w:val="22"/>
        </w:rPr>
        <w:t xml:space="preserve"> предсменн</w:t>
      </w:r>
      <w:r>
        <w:rPr>
          <w:sz w:val="22"/>
          <w:szCs w:val="22"/>
        </w:rPr>
        <w:t>ого</w:t>
      </w:r>
      <w:r w:rsidRPr="00AA1CAA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и</w:t>
      </w:r>
      <w:r w:rsidRPr="00AA1CAA">
        <w:rPr>
          <w:sz w:val="22"/>
          <w:szCs w:val="22"/>
        </w:rPr>
        <w:t xml:space="preserve"> медицинского освидетельствования;</w:t>
      </w:r>
    </w:p>
    <w:p w:rsidR="00AA1CAA" w:rsidRPr="00EF3C3D" w:rsidRDefault="00AA1CAA" w:rsidP="00AA1CAA">
      <w:pPr>
        <w:pStyle w:val="a5"/>
        <w:tabs>
          <w:tab w:val="num" w:pos="720"/>
          <w:tab w:val="num" w:pos="1620"/>
        </w:tabs>
        <w:rPr>
          <w:b/>
          <w:bCs/>
          <w:sz w:val="22"/>
          <w:szCs w:val="22"/>
        </w:rPr>
      </w:pPr>
    </w:p>
    <w:p w:rsidR="00AA1CAA" w:rsidRPr="00EF3C3D" w:rsidRDefault="00AA1CAA" w:rsidP="00AA1CAA">
      <w:pPr>
        <w:pStyle w:val="a5"/>
        <w:numPr>
          <w:ilvl w:val="1"/>
          <w:numId w:val="21"/>
        </w:numPr>
        <w:tabs>
          <w:tab w:val="clear" w:pos="360"/>
          <w:tab w:val="left" w:pos="0"/>
          <w:tab w:val="num" w:pos="702"/>
        </w:tabs>
        <w:ind w:left="0" w:hanging="18"/>
        <w:rPr>
          <w:b/>
          <w:bCs/>
          <w:sz w:val="22"/>
          <w:szCs w:val="22"/>
        </w:rPr>
      </w:pPr>
      <w:r w:rsidRPr="00EF3C3D">
        <w:rPr>
          <w:b/>
          <w:bCs/>
          <w:sz w:val="22"/>
          <w:szCs w:val="22"/>
        </w:rPr>
        <w:t>Исполнитель (медицинский работник) вправе: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num" w:pos="0"/>
        </w:tabs>
        <w:ind w:left="-18" w:firstLine="18"/>
        <w:rPr>
          <w:sz w:val="22"/>
          <w:szCs w:val="22"/>
        </w:rPr>
      </w:pPr>
      <w:r w:rsidRPr="00EF3C3D">
        <w:rPr>
          <w:sz w:val="22"/>
          <w:szCs w:val="22"/>
        </w:rPr>
        <w:t>отстранять от работы Водителей в случае обнаружения медицинских противопоказаний, с последующим направлением их в медицинское учреждение для обследования;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tabs>
          <w:tab w:val="num" w:pos="0"/>
        </w:tabs>
        <w:ind w:left="-18" w:firstLine="18"/>
        <w:rPr>
          <w:sz w:val="22"/>
          <w:szCs w:val="22"/>
        </w:rPr>
      </w:pPr>
      <w:r w:rsidRPr="00EF3C3D">
        <w:rPr>
          <w:sz w:val="22"/>
          <w:szCs w:val="22"/>
        </w:rPr>
        <w:t>отстранить от работы  водителя и/или водителей Заказчика в случае обнаружения признаков опьянения и рекомендовать Заказчику направить водителя на экспертизу в специализированное государственное медицинское учреждение для проведения освидетельствования в соответствии с Инструкцией по проведению медицинского освидетельствования для установления факта употребления психоактивного вещества и состояния опьянения, утвержденной Приказом Министра здравоохранения Республики Казахстан от 11 июня 2003 года № 446.</w:t>
      </w:r>
    </w:p>
    <w:p w:rsidR="00AA1CAA" w:rsidRPr="00EF3C3D" w:rsidRDefault="00AA1CAA" w:rsidP="00AA1CAA">
      <w:pPr>
        <w:pStyle w:val="a5"/>
        <w:tabs>
          <w:tab w:val="num" w:pos="1620"/>
        </w:tabs>
        <w:rPr>
          <w:sz w:val="22"/>
          <w:szCs w:val="22"/>
        </w:rPr>
      </w:pPr>
    </w:p>
    <w:p w:rsidR="00AA1CAA" w:rsidRDefault="00AA1CAA" w:rsidP="00AA1CAA">
      <w:pPr>
        <w:widowControl w:val="0"/>
        <w:numPr>
          <w:ilvl w:val="0"/>
          <w:numId w:val="21"/>
        </w:numPr>
        <w:jc w:val="center"/>
        <w:rPr>
          <w:b/>
          <w:snapToGrid w:val="0"/>
          <w:sz w:val="22"/>
          <w:szCs w:val="22"/>
        </w:rPr>
      </w:pPr>
      <w:r w:rsidRPr="00EF3C3D">
        <w:rPr>
          <w:b/>
          <w:snapToGrid w:val="0"/>
          <w:sz w:val="22"/>
          <w:szCs w:val="22"/>
        </w:rPr>
        <w:t>ОТВЕТСТВЕННОСТЬ СТОРОН</w:t>
      </w:r>
    </w:p>
    <w:p w:rsidR="00A314B1" w:rsidRPr="00EF3C3D" w:rsidRDefault="00A314B1" w:rsidP="00A314B1">
      <w:pPr>
        <w:widowControl w:val="0"/>
        <w:ind w:left="360"/>
        <w:rPr>
          <w:b/>
          <w:snapToGrid w:val="0"/>
          <w:sz w:val="22"/>
          <w:szCs w:val="22"/>
        </w:rPr>
      </w:pPr>
    </w:p>
    <w:p w:rsidR="00AA1CAA" w:rsidRPr="00EF3C3D" w:rsidRDefault="00AA1CAA" w:rsidP="00AA1CAA">
      <w:pPr>
        <w:pStyle w:val="a5"/>
        <w:numPr>
          <w:ilvl w:val="1"/>
          <w:numId w:val="21"/>
        </w:numPr>
        <w:tabs>
          <w:tab w:val="clear" w:pos="360"/>
        </w:tabs>
        <w:ind w:left="0" w:right="72" w:hanging="18"/>
        <w:rPr>
          <w:snapToGrid w:val="0"/>
          <w:sz w:val="22"/>
          <w:szCs w:val="22"/>
        </w:rPr>
      </w:pPr>
      <w:r w:rsidRPr="00EF3C3D">
        <w:rPr>
          <w:sz w:val="22"/>
          <w:szCs w:val="22"/>
        </w:rPr>
        <w:t>Исполнитель не несет ответственность за неоказание услуг в связи с неявкой или несвоевременной явкой на Медицинское освидетельствование работника Заказчика.</w:t>
      </w:r>
    </w:p>
    <w:p w:rsidR="00AA1CAA" w:rsidRPr="00EF3C3D" w:rsidRDefault="00AA1CAA" w:rsidP="00AA1CAA">
      <w:pPr>
        <w:pStyle w:val="a5"/>
        <w:numPr>
          <w:ilvl w:val="1"/>
          <w:numId w:val="21"/>
        </w:numPr>
        <w:tabs>
          <w:tab w:val="clear" w:pos="360"/>
        </w:tabs>
        <w:ind w:left="0" w:right="72" w:hanging="18"/>
        <w:rPr>
          <w:snapToGrid w:val="0"/>
          <w:sz w:val="22"/>
          <w:szCs w:val="22"/>
        </w:rPr>
      </w:pPr>
      <w:r w:rsidRPr="00EF3C3D">
        <w:rPr>
          <w:snapToGrid w:val="0"/>
          <w:sz w:val="22"/>
          <w:szCs w:val="22"/>
        </w:rPr>
        <w:t>За нарушение срока оказания Услуг, предусмотренного пунктом 1.2 настоящего Договора, по вине Исполнителя, Заказчик вправе требовать от Исполнителя уплаты пени в размере 0,1 % от общей суммы настоящего Договора за каждый календарный день просрочки, но не более 10 % от общей суммы настоящего Договора.</w:t>
      </w:r>
    </w:p>
    <w:p w:rsidR="00AA1CAA" w:rsidRPr="00EF3C3D" w:rsidRDefault="00AA1CAA" w:rsidP="00AA1CAA">
      <w:pPr>
        <w:pStyle w:val="a5"/>
        <w:ind w:right="72"/>
        <w:rPr>
          <w:snapToGrid w:val="0"/>
          <w:sz w:val="22"/>
          <w:szCs w:val="22"/>
        </w:rPr>
      </w:pPr>
    </w:p>
    <w:p w:rsidR="00AA1CAA" w:rsidRPr="00EF3C3D" w:rsidRDefault="00AA1CAA" w:rsidP="00AA1CAA">
      <w:pPr>
        <w:pStyle w:val="a5"/>
        <w:numPr>
          <w:ilvl w:val="1"/>
          <w:numId w:val="21"/>
        </w:numPr>
        <w:tabs>
          <w:tab w:val="clear" w:pos="360"/>
        </w:tabs>
        <w:ind w:left="0" w:right="72" w:hanging="18"/>
        <w:rPr>
          <w:snapToGrid w:val="0"/>
          <w:sz w:val="22"/>
          <w:szCs w:val="22"/>
        </w:rPr>
      </w:pPr>
      <w:r w:rsidRPr="00EF3C3D">
        <w:rPr>
          <w:snapToGrid w:val="0"/>
          <w:sz w:val="22"/>
          <w:szCs w:val="22"/>
        </w:rPr>
        <w:t>За нарушение сроков оплаты, предусмотренного пунктом 3.1. настоящего Договора, Исполнитель вправе требовать от Заказчика уплаты пени в размере 0,1 % от суммы своевременно не произведенного платежа за каждый календарный день просрочки, до даты фактического выполнения обязательств, но не более 10 % от суммы своевременно не произведенного платежа.</w:t>
      </w:r>
    </w:p>
    <w:p w:rsidR="00AA1CAA" w:rsidRPr="00EF3C3D" w:rsidRDefault="00AA1CAA" w:rsidP="00AA1CAA">
      <w:pPr>
        <w:pStyle w:val="a5"/>
        <w:numPr>
          <w:ilvl w:val="1"/>
          <w:numId w:val="21"/>
        </w:numPr>
        <w:tabs>
          <w:tab w:val="clear" w:pos="360"/>
        </w:tabs>
        <w:ind w:left="0" w:hanging="18"/>
        <w:rPr>
          <w:sz w:val="22"/>
          <w:szCs w:val="22"/>
        </w:rPr>
      </w:pPr>
      <w:r w:rsidRPr="00EF3C3D">
        <w:rPr>
          <w:sz w:val="22"/>
          <w:szCs w:val="22"/>
        </w:rPr>
        <w:t xml:space="preserve">За несвоевременную оплату Заказчик обязуется оплатить Исполнителю пеню в размере 0,1% от суммы задолженности за каждый день просрочки.  </w:t>
      </w:r>
    </w:p>
    <w:p w:rsidR="00AA1CAA" w:rsidRPr="00EF3C3D" w:rsidRDefault="00AA1CAA" w:rsidP="00AA1CAA">
      <w:pPr>
        <w:pStyle w:val="a5"/>
        <w:numPr>
          <w:ilvl w:val="1"/>
          <w:numId w:val="21"/>
        </w:numPr>
        <w:tabs>
          <w:tab w:val="clear" w:pos="360"/>
        </w:tabs>
        <w:ind w:left="0" w:hanging="18"/>
        <w:rPr>
          <w:snapToGrid w:val="0"/>
          <w:sz w:val="22"/>
          <w:szCs w:val="22"/>
        </w:rPr>
      </w:pPr>
      <w:r w:rsidRPr="00EF3C3D">
        <w:rPr>
          <w:snapToGrid w:val="0"/>
          <w:sz w:val="22"/>
          <w:szCs w:val="22"/>
        </w:rPr>
        <w:t>В случае если Услуги Заказчику оказаны Исполнителем с отступлениями от условий настоящего Договора, ухудшившими качество Услуг или с иными недостатками, Заказчик вправе по своему выбору потребовать от Исполнителя:</w:t>
      </w:r>
    </w:p>
    <w:p w:rsidR="00AA1CAA" w:rsidRPr="00EF3C3D" w:rsidRDefault="00AA1CAA" w:rsidP="00AA1CAA">
      <w:pPr>
        <w:pStyle w:val="a5"/>
        <w:numPr>
          <w:ilvl w:val="2"/>
          <w:numId w:val="21"/>
        </w:numPr>
        <w:ind w:left="0" w:hanging="18"/>
        <w:rPr>
          <w:snapToGrid w:val="0"/>
          <w:sz w:val="22"/>
          <w:szCs w:val="22"/>
        </w:rPr>
      </w:pPr>
      <w:r w:rsidRPr="00EF3C3D">
        <w:rPr>
          <w:snapToGrid w:val="0"/>
          <w:sz w:val="22"/>
          <w:szCs w:val="22"/>
        </w:rPr>
        <w:t>соразмерного уменьшения Цены за Услуги, установленной настоящим Договором;</w:t>
      </w:r>
    </w:p>
    <w:p w:rsidR="00AA1CAA" w:rsidRPr="00EF3C3D" w:rsidRDefault="00AA1CAA" w:rsidP="00AA1CAA">
      <w:pPr>
        <w:pStyle w:val="a5"/>
        <w:numPr>
          <w:ilvl w:val="1"/>
          <w:numId w:val="21"/>
        </w:numPr>
        <w:tabs>
          <w:tab w:val="clear" w:pos="360"/>
        </w:tabs>
        <w:ind w:left="0" w:hanging="18"/>
        <w:rPr>
          <w:snapToGrid w:val="0"/>
          <w:sz w:val="22"/>
          <w:szCs w:val="22"/>
        </w:rPr>
      </w:pPr>
      <w:r w:rsidRPr="00EF3C3D">
        <w:rPr>
          <w:snapToGrid w:val="0"/>
          <w:sz w:val="22"/>
          <w:szCs w:val="22"/>
        </w:rPr>
        <w:lastRenderedPageBreak/>
        <w:t>Исполнитель согласен на уменьш</w:t>
      </w:r>
      <w:bookmarkStart w:id="2" w:name="OCRUncertain032"/>
      <w:r w:rsidRPr="00EF3C3D">
        <w:rPr>
          <w:snapToGrid w:val="0"/>
          <w:sz w:val="22"/>
          <w:szCs w:val="22"/>
        </w:rPr>
        <w:t>ение сум</w:t>
      </w:r>
      <w:bookmarkEnd w:id="2"/>
      <w:r w:rsidRPr="00EF3C3D">
        <w:rPr>
          <w:snapToGrid w:val="0"/>
          <w:sz w:val="22"/>
          <w:szCs w:val="22"/>
        </w:rPr>
        <w:t>мы окончательного расчета и возврат произведенной предоплаты, путем удержания Заказчиком суммы пени, причитающейся Заказчику за неисполнение и/или ненадлежащее исполнение Исполнителем своих обязательств по настоящему Договору.</w:t>
      </w:r>
    </w:p>
    <w:p w:rsidR="00AA1CAA" w:rsidRPr="00EF3C3D" w:rsidRDefault="00AA1CAA" w:rsidP="00AA1CAA">
      <w:pPr>
        <w:pStyle w:val="a5"/>
        <w:rPr>
          <w:snapToGrid w:val="0"/>
          <w:sz w:val="22"/>
          <w:szCs w:val="22"/>
        </w:rPr>
      </w:pPr>
    </w:p>
    <w:p w:rsidR="00AA1CAA" w:rsidRPr="00EF3C3D" w:rsidRDefault="00AA1CAA" w:rsidP="00AA1CAA">
      <w:pPr>
        <w:pStyle w:val="a5"/>
        <w:numPr>
          <w:ilvl w:val="1"/>
          <w:numId w:val="21"/>
        </w:numPr>
        <w:tabs>
          <w:tab w:val="clear" w:pos="360"/>
        </w:tabs>
        <w:ind w:left="0" w:hanging="18"/>
        <w:rPr>
          <w:snapToGrid w:val="0"/>
          <w:sz w:val="22"/>
          <w:szCs w:val="22"/>
        </w:rPr>
      </w:pPr>
      <w:r w:rsidRPr="00EF3C3D">
        <w:rPr>
          <w:snapToGrid w:val="0"/>
          <w:sz w:val="22"/>
          <w:szCs w:val="22"/>
        </w:rPr>
        <w:t>Сторона, нарушившая свои обязательства по настоящему Договору, несет ответственность за убытки, причиненные другой Стороне.</w:t>
      </w:r>
    </w:p>
    <w:p w:rsidR="00AA1CAA" w:rsidRPr="00A314B1" w:rsidRDefault="00AA1CAA" w:rsidP="00AA1CAA">
      <w:pPr>
        <w:pStyle w:val="a5"/>
        <w:numPr>
          <w:ilvl w:val="1"/>
          <w:numId w:val="21"/>
        </w:numPr>
        <w:tabs>
          <w:tab w:val="clear" w:pos="360"/>
        </w:tabs>
        <w:ind w:left="0" w:hanging="18"/>
        <w:rPr>
          <w:snapToGrid w:val="0"/>
          <w:sz w:val="22"/>
          <w:szCs w:val="22"/>
        </w:rPr>
      </w:pPr>
      <w:r w:rsidRPr="00EF3C3D">
        <w:rPr>
          <w:sz w:val="22"/>
          <w:szCs w:val="22"/>
        </w:rPr>
        <w:t>Уплата Сторонами пени (штрафов) не освобождает Стороны от обязанностей по исполнению всех своих обяза</w:t>
      </w:r>
      <w:r w:rsidR="00A314B1">
        <w:rPr>
          <w:sz w:val="22"/>
          <w:szCs w:val="22"/>
        </w:rPr>
        <w:t>тельств по настоящему Договору.</w:t>
      </w:r>
    </w:p>
    <w:p w:rsidR="00A314B1" w:rsidRPr="00EF3C3D" w:rsidRDefault="00A314B1" w:rsidP="00A314B1">
      <w:pPr>
        <w:pStyle w:val="a5"/>
        <w:rPr>
          <w:snapToGrid w:val="0"/>
          <w:sz w:val="22"/>
          <w:szCs w:val="22"/>
        </w:rPr>
      </w:pPr>
    </w:p>
    <w:p w:rsidR="00AA1CAA" w:rsidRDefault="00AA1CAA" w:rsidP="00AA1CAA">
      <w:pPr>
        <w:numPr>
          <w:ilvl w:val="0"/>
          <w:numId w:val="21"/>
        </w:numPr>
        <w:jc w:val="center"/>
        <w:rPr>
          <w:b/>
          <w:sz w:val="22"/>
          <w:szCs w:val="22"/>
        </w:rPr>
      </w:pPr>
      <w:r w:rsidRPr="00EF3C3D">
        <w:rPr>
          <w:b/>
          <w:sz w:val="22"/>
          <w:szCs w:val="22"/>
        </w:rPr>
        <w:t>ФОРС-МАЖОР</w:t>
      </w:r>
    </w:p>
    <w:p w:rsidR="00A314B1" w:rsidRPr="00EF3C3D" w:rsidRDefault="00A314B1" w:rsidP="00A314B1">
      <w:pPr>
        <w:ind w:left="360"/>
        <w:rPr>
          <w:b/>
          <w:sz w:val="22"/>
          <w:szCs w:val="22"/>
        </w:rPr>
      </w:pPr>
    </w:p>
    <w:p w:rsidR="00AA1CAA" w:rsidRPr="00EF3C3D" w:rsidRDefault="00AA1CAA" w:rsidP="00AA1CAA">
      <w:pPr>
        <w:pStyle w:val="2"/>
        <w:numPr>
          <w:ilvl w:val="1"/>
          <w:numId w:val="21"/>
        </w:numPr>
        <w:tabs>
          <w:tab w:val="clear" w:pos="360"/>
          <w:tab w:val="num" w:pos="540"/>
        </w:tabs>
        <w:ind w:left="0" w:firstLine="0"/>
        <w:rPr>
          <w:sz w:val="22"/>
          <w:szCs w:val="22"/>
        </w:rPr>
      </w:pPr>
      <w:r w:rsidRPr="00EF3C3D">
        <w:rPr>
          <w:sz w:val="22"/>
          <w:szCs w:val="22"/>
        </w:rPr>
        <w:t xml:space="preserve">Стороны освобождаются от ответственности за неисполнение и/или ненадлежащее исполнение обязательств по настоящему Договору, если оно явилось следствием возникновения обстоятельств, независящих от воли и желания Сторон, препятствующих полному или частичному исполнению любой из Сторон своих обязательств по настоящему Договору, в том числе, но не ограничиваясь: стихийные бедствия или такие непредвиденные обстоятельства, как война, военные действия любого характера, блокада, </w:t>
      </w:r>
      <w:r w:rsidRPr="00EF3C3D">
        <w:rPr>
          <w:bCs/>
          <w:sz w:val="22"/>
          <w:szCs w:val="22"/>
        </w:rPr>
        <w:t>издание государственными органами Республики Казахстан нормативных правовых  актов, препятствующих исполнению Сторонами своих обязательств по настоящему Договору.</w:t>
      </w:r>
    </w:p>
    <w:p w:rsidR="00AA1CAA" w:rsidRPr="00EF3C3D" w:rsidRDefault="00AA1CAA" w:rsidP="00AA1CAA">
      <w:pPr>
        <w:pStyle w:val="2"/>
        <w:numPr>
          <w:ilvl w:val="1"/>
          <w:numId w:val="21"/>
        </w:numPr>
        <w:tabs>
          <w:tab w:val="clear" w:pos="360"/>
          <w:tab w:val="num" w:pos="540"/>
        </w:tabs>
        <w:ind w:left="0" w:firstLine="0"/>
        <w:rPr>
          <w:sz w:val="22"/>
          <w:szCs w:val="22"/>
        </w:rPr>
      </w:pPr>
      <w:r w:rsidRPr="00EF3C3D">
        <w:rPr>
          <w:sz w:val="22"/>
          <w:szCs w:val="22"/>
        </w:rPr>
        <w:t>Сторона, для которой исполнение обязательств по настоящему Договору становится невозможным, в соответствии с пунктом 6.1. настоящего Договора должна письменно, не позднее 2 (двух) рабочих дней, поставить в известность другую Сторону относительно начала событий форс-мажора, препятствующих исполнению обязательств по настоящему Договору. Документы, выданные компетентными уполномоченными органами (организациями), являются достаточным основанием, свидетельствующими о подобных обстоятельствах и их длительности.</w:t>
      </w:r>
    </w:p>
    <w:p w:rsidR="00AA1CAA" w:rsidRPr="00EF3C3D" w:rsidRDefault="00AA1CAA" w:rsidP="00AA1CAA">
      <w:pPr>
        <w:pStyle w:val="2"/>
        <w:numPr>
          <w:ilvl w:val="1"/>
          <w:numId w:val="21"/>
        </w:numPr>
        <w:tabs>
          <w:tab w:val="clear" w:pos="360"/>
          <w:tab w:val="num" w:pos="540"/>
        </w:tabs>
        <w:ind w:left="0" w:firstLine="0"/>
        <w:rPr>
          <w:sz w:val="22"/>
          <w:szCs w:val="22"/>
        </w:rPr>
      </w:pPr>
      <w:r w:rsidRPr="00EF3C3D">
        <w:rPr>
          <w:sz w:val="22"/>
          <w:szCs w:val="22"/>
        </w:rPr>
        <w:t>Не извещение или несвоевременное извещение Стороной, для которой создалась невозможность исполнения обязательств по настоящему Договору, о наступлении обстоятельств, освобождающих её от ответственности, лишает её права ссылаться на факт наступления обстоятельств форс-мажора.</w:t>
      </w:r>
    </w:p>
    <w:p w:rsidR="00AA1CAA" w:rsidRPr="00EF3C3D" w:rsidRDefault="00AA1CAA" w:rsidP="00AA1CAA">
      <w:pPr>
        <w:pStyle w:val="2"/>
        <w:numPr>
          <w:ilvl w:val="1"/>
          <w:numId w:val="21"/>
        </w:numPr>
        <w:tabs>
          <w:tab w:val="clear" w:pos="360"/>
          <w:tab w:val="num" w:pos="540"/>
        </w:tabs>
        <w:ind w:left="0" w:firstLine="0"/>
        <w:rPr>
          <w:sz w:val="22"/>
          <w:szCs w:val="22"/>
        </w:rPr>
      </w:pPr>
      <w:r w:rsidRPr="00EF3C3D">
        <w:rPr>
          <w:sz w:val="22"/>
          <w:szCs w:val="22"/>
        </w:rPr>
        <w:t>Если обстоятельства форс-мажора будут продолжаться более 20 (двадцати) календарных дней,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убытков.</w:t>
      </w:r>
    </w:p>
    <w:p w:rsidR="00AA1CAA" w:rsidRPr="00EF3C3D" w:rsidRDefault="00AA1CAA" w:rsidP="00AA1CAA">
      <w:pPr>
        <w:pStyle w:val="2"/>
        <w:ind w:firstLine="0"/>
        <w:rPr>
          <w:sz w:val="22"/>
          <w:szCs w:val="22"/>
        </w:rPr>
      </w:pPr>
    </w:p>
    <w:p w:rsidR="00AA1CAA" w:rsidRPr="00A314B1" w:rsidRDefault="00AA1CAA" w:rsidP="00A314B1">
      <w:pPr>
        <w:pStyle w:val="aa"/>
        <w:numPr>
          <w:ilvl w:val="0"/>
          <w:numId w:val="22"/>
        </w:numPr>
        <w:jc w:val="center"/>
        <w:rPr>
          <w:rFonts w:ascii="Times New Roman" w:hAnsi="Times New Roman" w:cs="Times New Roman"/>
          <w:b/>
        </w:rPr>
      </w:pPr>
      <w:r w:rsidRPr="00A314B1">
        <w:rPr>
          <w:rFonts w:ascii="Times New Roman" w:hAnsi="Times New Roman" w:cs="Times New Roman"/>
          <w:b/>
        </w:rPr>
        <w:t>ИЗМЕНЕНИЯ И ДОПОЛНЕНИЯ УСЛОВИЙ ДОГОВОРА</w:t>
      </w:r>
    </w:p>
    <w:p w:rsidR="00AA1CAA" w:rsidRPr="00EF3C3D" w:rsidRDefault="00AA1CAA" w:rsidP="00AA1CAA">
      <w:pPr>
        <w:numPr>
          <w:ilvl w:val="1"/>
          <w:numId w:val="22"/>
        </w:numPr>
        <w:tabs>
          <w:tab w:val="clear" w:pos="360"/>
          <w:tab w:val="num" w:pos="0"/>
        </w:tabs>
        <w:ind w:left="-18" w:firstLine="18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Не допускается вносить в настоящий Договор изменения, которые могут изменить содержание условий проведенных закупок, явившихся основанием для выбора Исполнителя, по иным основаниям, не предусмотренных пунктом 7.2 настоящего Договора.</w:t>
      </w:r>
    </w:p>
    <w:p w:rsidR="00AA1CAA" w:rsidRPr="00EF3C3D" w:rsidRDefault="00AA1CAA" w:rsidP="00AA1CAA">
      <w:pPr>
        <w:numPr>
          <w:ilvl w:val="1"/>
          <w:numId w:val="22"/>
        </w:numPr>
        <w:tabs>
          <w:tab w:val="clear" w:pos="360"/>
          <w:tab w:val="num" w:pos="0"/>
        </w:tabs>
        <w:ind w:left="-18" w:firstLine="18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Внесение изменений в настоящий Договор допускается в следующих случаях:</w:t>
      </w:r>
    </w:p>
    <w:p w:rsidR="00AA1CAA" w:rsidRPr="00EF3C3D" w:rsidRDefault="00AA1CAA" w:rsidP="00AA1CAA">
      <w:pPr>
        <w:numPr>
          <w:ilvl w:val="2"/>
          <w:numId w:val="22"/>
        </w:numPr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по взаимному согласию Сторон в части уменьшения цены на Услуги и соответственно суммы настоящего Договора, если в процессе исполнения настоящего Договора цены на аналогичные закупаемые Услуги изменились в сторону уменьшения;</w:t>
      </w:r>
    </w:p>
    <w:p w:rsidR="00AA1CAA" w:rsidRPr="00EF3C3D" w:rsidRDefault="00AA1CAA" w:rsidP="00AA1CAA">
      <w:pPr>
        <w:numPr>
          <w:ilvl w:val="2"/>
          <w:numId w:val="22"/>
        </w:numPr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в части уменьшения либо увеличения суммы настоящего Договора, связанной с уменьшением либо обоснованным увеличением потребности в объеме приобретаемых Услуг, а также в части соответствующего изменения сроков исполнения настоящего Договора, при условии неизменности цены на Услуги, указанных в настоящем Договоре. Такое изменение настоящего Договора допускается в пределах сумм, предусмотренных для приобретения данных Услуг в плане закупок.</w:t>
      </w:r>
    </w:p>
    <w:p w:rsidR="00AA1CAA" w:rsidRPr="00EF3C3D" w:rsidRDefault="00AA1CAA" w:rsidP="00AA1CAA">
      <w:pPr>
        <w:jc w:val="both"/>
        <w:rPr>
          <w:sz w:val="22"/>
          <w:szCs w:val="22"/>
        </w:rPr>
      </w:pPr>
      <w:r w:rsidRPr="00EF3C3D">
        <w:rPr>
          <w:b/>
          <w:sz w:val="22"/>
          <w:szCs w:val="22"/>
        </w:rPr>
        <w:t>7.3.</w:t>
      </w:r>
      <w:r w:rsidRPr="00EF3C3D">
        <w:rPr>
          <w:sz w:val="22"/>
          <w:szCs w:val="22"/>
        </w:rPr>
        <w:t xml:space="preserve"> Все Приложения, изменения и дополнения к настоящему Договору действительны лишь в том случае, если они оформлены в письменной форме, подписаны и скреплены оттисками печатей обеих Сторон.</w:t>
      </w:r>
    </w:p>
    <w:p w:rsidR="00AA1CAA" w:rsidRDefault="00AA1CAA" w:rsidP="00AA1CAA">
      <w:pPr>
        <w:jc w:val="both"/>
        <w:rPr>
          <w:sz w:val="22"/>
          <w:szCs w:val="22"/>
        </w:rPr>
      </w:pPr>
    </w:p>
    <w:p w:rsidR="00A314B1" w:rsidRDefault="00A314B1" w:rsidP="00AA1CAA">
      <w:pPr>
        <w:jc w:val="both"/>
        <w:rPr>
          <w:sz w:val="22"/>
          <w:szCs w:val="22"/>
        </w:rPr>
      </w:pPr>
    </w:p>
    <w:p w:rsidR="00A314B1" w:rsidRDefault="00A314B1" w:rsidP="00AA1CAA">
      <w:pPr>
        <w:jc w:val="both"/>
        <w:rPr>
          <w:sz w:val="22"/>
          <w:szCs w:val="22"/>
        </w:rPr>
      </w:pPr>
    </w:p>
    <w:p w:rsidR="00A314B1" w:rsidRDefault="00A314B1" w:rsidP="00AA1CAA">
      <w:pPr>
        <w:jc w:val="both"/>
        <w:rPr>
          <w:sz w:val="22"/>
          <w:szCs w:val="22"/>
        </w:rPr>
      </w:pPr>
    </w:p>
    <w:p w:rsidR="00A314B1" w:rsidRPr="00EF3C3D" w:rsidRDefault="00A314B1" w:rsidP="00AA1CAA">
      <w:pPr>
        <w:jc w:val="both"/>
        <w:rPr>
          <w:sz w:val="22"/>
          <w:szCs w:val="22"/>
        </w:rPr>
      </w:pPr>
    </w:p>
    <w:p w:rsidR="00AA1CAA" w:rsidRDefault="00AA1CAA" w:rsidP="00A314B1">
      <w:pPr>
        <w:pStyle w:val="12"/>
        <w:numPr>
          <w:ilvl w:val="0"/>
          <w:numId w:val="23"/>
        </w:numPr>
        <w:jc w:val="center"/>
        <w:rPr>
          <w:b/>
          <w:szCs w:val="22"/>
        </w:rPr>
      </w:pPr>
      <w:r w:rsidRPr="00EF3C3D">
        <w:rPr>
          <w:b/>
          <w:szCs w:val="22"/>
        </w:rPr>
        <w:lastRenderedPageBreak/>
        <w:t>СРОК ДЕЙСТВИЯ ДОГОВОРА</w:t>
      </w:r>
    </w:p>
    <w:p w:rsidR="00A314B1" w:rsidRPr="00EF3C3D" w:rsidRDefault="00A314B1" w:rsidP="00A314B1">
      <w:pPr>
        <w:pStyle w:val="12"/>
        <w:ind w:left="360"/>
        <w:rPr>
          <w:b/>
          <w:szCs w:val="22"/>
        </w:rPr>
      </w:pPr>
    </w:p>
    <w:p w:rsidR="00AA1CAA" w:rsidRPr="00EF3C3D" w:rsidRDefault="00AA1CAA" w:rsidP="00AA1CAA">
      <w:pPr>
        <w:numPr>
          <w:ilvl w:val="1"/>
          <w:numId w:val="23"/>
        </w:numPr>
        <w:tabs>
          <w:tab w:val="clear" w:pos="360"/>
          <w:tab w:val="num" w:pos="716"/>
        </w:tabs>
        <w:ind w:left="7" w:hanging="7"/>
        <w:jc w:val="both"/>
        <w:rPr>
          <w:sz w:val="22"/>
          <w:szCs w:val="22"/>
        </w:rPr>
      </w:pPr>
      <w:r w:rsidRPr="00EF3C3D">
        <w:rPr>
          <w:sz w:val="22"/>
          <w:szCs w:val="22"/>
        </w:rPr>
        <w:t xml:space="preserve">Настоящий </w:t>
      </w:r>
      <w:r w:rsidRPr="00A314B1">
        <w:rPr>
          <w:sz w:val="22"/>
          <w:szCs w:val="22"/>
        </w:rPr>
        <w:t xml:space="preserve">Договор вступает в силу с </w:t>
      </w:r>
      <w:r w:rsidR="00EC0D07">
        <w:rPr>
          <w:sz w:val="22"/>
          <w:szCs w:val="22"/>
        </w:rPr>
        <w:t>______________</w:t>
      </w:r>
      <w:r w:rsidRPr="00A314B1">
        <w:rPr>
          <w:sz w:val="22"/>
          <w:szCs w:val="22"/>
        </w:rPr>
        <w:t>20</w:t>
      </w:r>
      <w:r w:rsidR="00EC0D07">
        <w:rPr>
          <w:sz w:val="22"/>
          <w:szCs w:val="22"/>
        </w:rPr>
        <w:t>20</w:t>
      </w:r>
      <w:r w:rsidRPr="00A314B1">
        <w:rPr>
          <w:sz w:val="22"/>
          <w:szCs w:val="22"/>
        </w:rPr>
        <w:t xml:space="preserve"> года и действует до 31.12.20</w:t>
      </w:r>
      <w:r w:rsidR="00EC0D07">
        <w:rPr>
          <w:sz w:val="22"/>
          <w:szCs w:val="22"/>
        </w:rPr>
        <w:t>20</w:t>
      </w:r>
      <w:r w:rsidRPr="00A314B1">
        <w:rPr>
          <w:sz w:val="22"/>
          <w:szCs w:val="22"/>
        </w:rPr>
        <w:t xml:space="preserve"> года,  а в части расчетов до полного и надлежащего Сторонами всех своих обязательств.</w:t>
      </w:r>
    </w:p>
    <w:p w:rsidR="00AA1CAA" w:rsidRPr="00EF3C3D" w:rsidRDefault="00AA1CAA" w:rsidP="00AA1CAA">
      <w:pPr>
        <w:ind w:left="7"/>
        <w:jc w:val="both"/>
        <w:rPr>
          <w:sz w:val="22"/>
          <w:szCs w:val="22"/>
        </w:rPr>
      </w:pPr>
    </w:p>
    <w:p w:rsidR="00AA1CAA" w:rsidRDefault="00AA1CAA" w:rsidP="00AA1CAA">
      <w:pPr>
        <w:numPr>
          <w:ilvl w:val="0"/>
          <w:numId w:val="23"/>
        </w:numPr>
        <w:jc w:val="center"/>
        <w:rPr>
          <w:b/>
          <w:sz w:val="22"/>
          <w:szCs w:val="22"/>
        </w:rPr>
      </w:pPr>
      <w:r w:rsidRPr="00EF3C3D">
        <w:rPr>
          <w:b/>
          <w:sz w:val="22"/>
          <w:szCs w:val="22"/>
        </w:rPr>
        <w:t>ПОРЯДОК РАСТОРЖЕНИЯ ДОГОВОРА</w:t>
      </w:r>
    </w:p>
    <w:p w:rsidR="00A314B1" w:rsidRPr="00EF3C3D" w:rsidRDefault="00A314B1" w:rsidP="00A314B1">
      <w:pPr>
        <w:ind w:left="360"/>
        <w:rPr>
          <w:b/>
          <w:sz w:val="22"/>
          <w:szCs w:val="22"/>
        </w:rPr>
      </w:pPr>
    </w:p>
    <w:p w:rsidR="00AA1CAA" w:rsidRPr="00EF3C3D" w:rsidRDefault="00AA1CAA" w:rsidP="00AA1CAA">
      <w:pPr>
        <w:numPr>
          <w:ilvl w:val="1"/>
          <w:numId w:val="23"/>
        </w:numPr>
        <w:tabs>
          <w:tab w:val="clear" w:pos="360"/>
          <w:tab w:val="num" w:pos="-18"/>
        </w:tabs>
        <w:ind w:left="-18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Настоящий Договор может быть досрочно расторгнут Сторонами в следующих случаях:</w:t>
      </w:r>
    </w:p>
    <w:p w:rsidR="00AA1CAA" w:rsidRPr="00EF3C3D" w:rsidRDefault="00AA1CAA" w:rsidP="00AA1CAA">
      <w:pPr>
        <w:numPr>
          <w:ilvl w:val="2"/>
          <w:numId w:val="23"/>
        </w:numPr>
        <w:tabs>
          <w:tab w:val="clear" w:pos="720"/>
          <w:tab w:val="num" w:pos="-18"/>
        </w:tabs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по соглашению Сторон;</w:t>
      </w:r>
    </w:p>
    <w:p w:rsidR="00AA1CAA" w:rsidRPr="00EF3C3D" w:rsidRDefault="00AA1CAA" w:rsidP="00AA1CAA">
      <w:pPr>
        <w:numPr>
          <w:ilvl w:val="2"/>
          <w:numId w:val="23"/>
        </w:numPr>
        <w:tabs>
          <w:tab w:val="clear" w:pos="720"/>
          <w:tab w:val="num" w:pos="-18"/>
        </w:tabs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по инициативе Заказчика, если  Исполнитель не  приступил к оказанию Услуг в течение 5 (пяти) календарных дней с даты, указанной в пункте 1.2 настоящего Договора.</w:t>
      </w:r>
    </w:p>
    <w:p w:rsidR="00AA1CAA" w:rsidRPr="00EF3C3D" w:rsidRDefault="00AA1CAA" w:rsidP="00AA1CAA">
      <w:pPr>
        <w:numPr>
          <w:ilvl w:val="1"/>
          <w:numId w:val="23"/>
        </w:numPr>
        <w:tabs>
          <w:tab w:val="clear" w:pos="360"/>
          <w:tab w:val="num" w:pos="-18"/>
        </w:tabs>
        <w:ind w:left="-18" w:firstLine="18"/>
        <w:jc w:val="both"/>
        <w:rPr>
          <w:sz w:val="22"/>
          <w:szCs w:val="22"/>
        </w:rPr>
      </w:pPr>
      <w:r w:rsidRPr="00EF3C3D">
        <w:rPr>
          <w:sz w:val="22"/>
          <w:szCs w:val="22"/>
        </w:rPr>
        <w:t xml:space="preserve">В случае предоставления Исполнителем недостоверной информации по доле местного содержания в оказываемых Услугах Заказчик вправе в одностороннем порядке отказаться от исполнения настоящего Договора и </w:t>
      </w:r>
      <w:r w:rsidRPr="00EF3C3D">
        <w:rPr>
          <w:rFonts w:eastAsia="Arial Unicode MS"/>
          <w:sz w:val="22"/>
          <w:szCs w:val="22"/>
        </w:rPr>
        <w:t xml:space="preserve">требовать от Исполнителя возмещения пени, предусмотренных пунктом 5.3 </w:t>
      </w:r>
      <w:r w:rsidRPr="00EF3C3D">
        <w:rPr>
          <w:snapToGrid w:val="0"/>
          <w:sz w:val="22"/>
          <w:szCs w:val="22"/>
        </w:rPr>
        <w:t>настоящего Договора</w:t>
      </w:r>
      <w:r w:rsidRPr="00EF3C3D">
        <w:rPr>
          <w:sz w:val="22"/>
          <w:szCs w:val="22"/>
        </w:rPr>
        <w:t>, а также иные убытки, понесенные Заказчиком, в связи с предоставлением Исполнителем недостоверной информации по доле местного содержания в оказываемых Услугах.</w:t>
      </w:r>
    </w:p>
    <w:p w:rsidR="00AA1CAA" w:rsidRPr="00EF3C3D" w:rsidRDefault="00AA1CAA" w:rsidP="00AA1CAA">
      <w:pPr>
        <w:numPr>
          <w:ilvl w:val="1"/>
          <w:numId w:val="23"/>
        </w:numPr>
        <w:tabs>
          <w:tab w:val="clear" w:pos="360"/>
          <w:tab w:val="num" w:pos="-18"/>
        </w:tabs>
        <w:ind w:left="-18" w:firstLine="18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В случае неисполнения и/или ненадлежащего исполнения одной из Сторон своих обязательств по настоящему Договору, другая Сторона вправе в одностороннем порядке отказаться от исполнения настоящего Договора, письменно уведомив об этом противоположную Сторону за 10 (десять) календарных дней до предполагаемой даты расторжения настоящего Договора.</w:t>
      </w:r>
    </w:p>
    <w:p w:rsidR="00AA1CAA" w:rsidRPr="00A314B1" w:rsidRDefault="00AA1CAA" w:rsidP="00AA1CAA">
      <w:pPr>
        <w:numPr>
          <w:ilvl w:val="1"/>
          <w:numId w:val="23"/>
        </w:numPr>
        <w:tabs>
          <w:tab w:val="clear" w:pos="360"/>
          <w:tab w:val="num" w:pos="-18"/>
        </w:tabs>
        <w:ind w:left="-18" w:firstLine="18"/>
        <w:jc w:val="both"/>
        <w:rPr>
          <w:sz w:val="22"/>
          <w:szCs w:val="22"/>
        </w:rPr>
      </w:pPr>
      <w:r w:rsidRPr="00EF3C3D">
        <w:rPr>
          <w:sz w:val="22"/>
          <w:szCs w:val="22"/>
        </w:rPr>
        <w:t xml:space="preserve">В течение 10 (десяти) календарных дней после направления Заказчиком письменного уведомления </w:t>
      </w:r>
      <w:r w:rsidRPr="00A314B1">
        <w:rPr>
          <w:sz w:val="22"/>
          <w:szCs w:val="22"/>
        </w:rPr>
        <w:t>Исполнителю, Стороны производят денежные расчеты по фактически оказанным Исполнителем Услугам  по настоящему Договору.</w:t>
      </w:r>
    </w:p>
    <w:p w:rsidR="00AA1CAA" w:rsidRPr="00A314B1" w:rsidRDefault="00AA1CAA" w:rsidP="00AA1CAA">
      <w:pPr>
        <w:ind w:left="-18"/>
        <w:jc w:val="both"/>
        <w:rPr>
          <w:sz w:val="22"/>
          <w:szCs w:val="22"/>
        </w:rPr>
      </w:pPr>
    </w:p>
    <w:p w:rsidR="00AA1CAA" w:rsidRPr="00A314B1" w:rsidRDefault="00AA1CAA" w:rsidP="00A314B1">
      <w:pPr>
        <w:pStyle w:val="aa"/>
        <w:numPr>
          <w:ilvl w:val="0"/>
          <w:numId w:val="23"/>
        </w:numPr>
        <w:jc w:val="center"/>
        <w:rPr>
          <w:rFonts w:ascii="Times New Roman" w:hAnsi="Times New Roman" w:cs="Times New Roman"/>
          <w:b/>
        </w:rPr>
      </w:pPr>
      <w:r w:rsidRPr="00A314B1">
        <w:rPr>
          <w:rFonts w:ascii="Times New Roman" w:hAnsi="Times New Roman" w:cs="Times New Roman"/>
          <w:b/>
        </w:rPr>
        <w:t>КОНФИДЕНЦИАЛЬНОСТЬ</w:t>
      </w:r>
    </w:p>
    <w:p w:rsidR="00AA1CAA" w:rsidRPr="00EF3C3D" w:rsidRDefault="00AA1CAA" w:rsidP="00AA1CAA">
      <w:pPr>
        <w:jc w:val="both"/>
        <w:rPr>
          <w:sz w:val="22"/>
          <w:szCs w:val="22"/>
        </w:rPr>
      </w:pPr>
      <w:r w:rsidRPr="00A314B1">
        <w:rPr>
          <w:b/>
          <w:sz w:val="22"/>
          <w:szCs w:val="22"/>
        </w:rPr>
        <w:t>10.1.</w:t>
      </w:r>
      <w:r w:rsidRPr="00A314B1">
        <w:rPr>
          <w:sz w:val="22"/>
          <w:szCs w:val="22"/>
        </w:rPr>
        <w:t xml:space="preserve"> Содержание настоящего Договора, его условия и положения, а также</w:t>
      </w:r>
      <w:r w:rsidRPr="00EF3C3D">
        <w:rPr>
          <w:sz w:val="22"/>
          <w:szCs w:val="22"/>
        </w:rPr>
        <w:t xml:space="preserve"> информация и данные, полученные Сторонами в связи с его исполнением, являются конфиденциальными.</w:t>
      </w:r>
    </w:p>
    <w:p w:rsidR="00AA1CAA" w:rsidRPr="00EF3C3D" w:rsidRDefault="00AA1CAA" w:rsidP="00AA1CAA">
      <w:pPr>
        <w:jc w:val="both"/>
        <w:rPr>
          <w:sz w:val="22"/>
          <w:szCs w:val="22"/>
        </w:rPr>
      </w:pPr>
      <w:r w:rsidRPr="00EF3C3D">
        <w:rPr>
          <w:b/>
          <w:sz w:val="22"/>
          <w:szCs w:val="22"/>
        </w:rPr>
        <w:t>10.2.</w:t>
      </w:r>
      <w:r w:rsidRPr="00EF3C3D">
        <w:rPr>
          <w:sz w:val="22"/>
          <w:szCs w:val="22"/>
        </w:rPr>
        <w:t xml:space="preserve"> Сторона обязуется воздерживаться от разглашения содержания настоящего Договора без письменного согласия другой Стороны, кроме случаев, связанных с исполнением требований судебных, правоохранительных и иных государственных органов или же случаев, предусмотренных действующим законодательством Республики Казахстан.</w:t>
      </w:r>
    </w:p>
    <w:p w:rsidR="00AA1CAA" w:rsidRPr="00EF3C3D" w:rsidRDefault="00AA1CAA" w:rsidP="00AA1CAA">
      <w:pPr>
        <w:jc w:val="both"/>
        <w:rPr>
          <w:sz w:val="22"/>
          <w:szCs w:val="22"/>
        </w:rPr>
      </w:pPr>
      <w:r w:rsidRPr="00EF3C3D">
        <w:rPr>
          <w:b/>
          <w:sz w:val="22"/>
          <w:szCs w:val="22"/>
        </w:rPr>
        <w:t>10.3.</w:t>
      </w:r>
      <w:r w:rsidRPr="00EF3C3D">
        <w:rPr>
          <w:sz w:val="22"/>
          <w:szCs w:val="22"/>
        </w:rPr>
        <w:t xml:space="preserve"> В любом случае Стороны обязуются следить за тем, чтобы при оформлении документации, необходимой для исполнения настоящего Договора, передаваемая информация ограничивалась строго необходимыми сведениями.</w:t>
      </w:r>
    </w:p>
    <w:p w:rsidR="00AA1CAA" w:rsidRPr="00EF3C3D" w:rsidRDefault="00AA1CAA" w:rsidP="00AA1CAA">
      <w:pPr>
        <w:jc w:val="both"/>
        <w:rPr>
          <w:bCs/>
          <w:sz w:val="22"/>
          <w:szCs w:val="22"/>
        </w:rPr>
      </w:pPr>
    </w:p>
    <w:p w:rsidR="00AA1CAA" w:rsidRDefault="00AA1CAA" w:rsidP="00AA1CAA">
      <w:pPr>
        <w:numPr>
          <w:ilvl w:val="0"/>
          <w:numId w:val="24"/>
        </w:numPr>
        <w:tabs>
          <w:tab w:val="clear" w:pos="720"/>
          <w:tab w:val="num" w:pos="-18"/>
        </w:tabs>
        <w:ind w:left="0" w:firstLine="0"/>
        <w:jc w:val="center"/>
        <w:rPr>
          <w:b/>
          <w:sz w:val="22"/>
          <w:szCs w:val="22"/>
        </w:rPr>
      </w:pPr>
      <w:r w:rsidRPr="00EF3C3D">
        <w:rPr>
          <w:b/>
          <w:sz w:val="22"/>
          <w:szCs w:val="22"/>
        </w:rPr>
        <w:t>ПОРЯДОК РАЗРЕШЕНИЯ СПОРОВ И РАЗНОГЛАСИЙ</w:t>
      </w:r>
    </w:p>
    <w:p w:rsidR="00A314B1" w:rsidRPr="00EF3C3D" w:rsidRDefault="00A314B1" w:rsidP="00A314B1">
      <w:pPr>
        <w:rPr>
          <w:b/>
          <w:sz w:val="22"/>
          <w:szCs w:val="22"/>
        </w:rPr>
      </w:pPr>
    </w:p>
    <w:p w:rsidR="00AA1CAA" w:rsidRPr="00EF3C3D" w:rsidRDefault="00AA1CAA" w:rsidP="00AA1CAA">
      <w:pPr>
        <w:pStyle w:val="2"/>
        <w:numPr>
          <w:ilvl w:val="1"/>
          <w:numId w:val="25"/>
        </w:numPr>
        <w:tabs>
          <w:tab w:val="clear" w:pos="444"/>
          <w:tab w:val="num" w:pos="0"/>
        </w:tabs>
        <w:ind w:left="0" w:firstLine="0"/>
        <w:rPr>
          <w:sz w:val="22"/>
          <w:szCs w:val="22"/>
        </w:rPr>
      </w:pPr>
      <w:r w:rsidRPr="00EF3C3D">
        <w:rPr>
          <w:sz w:val="22"/>
          <w:szCs w:val="22"/>
        </w:rPr>
        <w:t>Все споры и разногласия, возникшие между Сторонами по настоящему Договору или в связи с ним, решаются путем взаимных переговоров.</w:t>
      </w:r>
    </w:p>
    <w:p w:rsidR="00AA1CAA" w:rsidRPr="00EF3C3D" w:rsidRDefault="00AA1CAA" w:rsidP="00AA1CAA">
      <w:pPr>
        <w:pStyle w:val="2"/>
        <w:ind w:firstLine="0"/>
        <w:rPr>
          <w:sz w:val="22"/>
          <w:szCs w:val="22"/>
        </w:rPr>
      </w:pPr>
    </w:p>
    <w:p w:rsidR="00AA1CAA" w:rsidRPr="00EF3C3D" w:rsidRDefault="00AA1CAA" w:rsidP="00AA1CAA">
      <w:pPr>
        <w:pStyle w:val="2"/>
        <w:numPr>
          <w:ilvl w:val="1"/>
          <w:numId w:val="25"/>
        </w:numPr>
        <w:tabs>
          <w:tab w:val="clear" w:pos="444"/>
          <w:tab w:val="num" w:pos="0"/>
        </w:tabs>
        <w:ind w:left="0" w:firstLine="0"/>
        <w:rPr>
          <w:sz w:val="22"/>
          <w:szCs w:val="22"/>
        </w:rPr>
      </w:pPr>
      <w:r w:rsidRPr="00EF3C3D">
        <w:rPr>
          <w:sz w:val="22"/>
          <w:szCs w:val="22"/>
        </w:rPr>
        <w:t>В случае невозможности решения споров и разногласий путем взаимных переговоров, они подлежат окончательному разрешению</w:t>
      </w:r>
      <w:r w:rsidRPr="00EF3C3D">
        <w:rPr>
          <w:b/>
          <w:bCs/>
          <w:sz w:val="22"/>
          <w:szCs w:val="22"/>
        </w:rPr>
        <w:t xml:space="preserve"> </w:t>
      </w:r>
      <w:r w:rsidRPr="00EF3C3D">
        <w:rPr>
          <w:sz w:val="22"/>
          <w:szCs w:val="22"/>
        </w:rPr>
        <w:t>в порядке, предусмотренном законодательством Республики Казахстан.</w:t>
      </w:r>
    </w:p>
    <w:p w:rsidR="00AA1CAA" w:rsidRPr="00EF3C3D" w:rsidRDefault="00AA1CAA" w:rsidP="00AA1CAA">
      <w:pPr>
        <w:pStyle w:val="2"/>
        <w:numPr>
          <w:ilvl w:val="1"/>
          <w:numId w:val="25"/>
        </w:numPr>
        <w:tabs>
          <w:tab w:val="clear" w:pos="444"/>
          <w:tab w:val="num" w:pos="0"/>
        </w:tabs>
        <w:ind w:left="0" w:firstLine="0"/>
        <w:rPr>
          <w:sz w:val="22"/>
          <w:szCs w:val="22"/>
        </w:rPr>
      </w:pPr>
      <w:r w:rsidRPr="00EF3C3D">
        <w:rPr>
          <w:sz w:val="22"/>
          <w:szCs w:val="22"/>
        </w:rPr>
        <w:t>Применимым правом по настоящему Договору является материальное и процессуальное право Республики Казахстан.</w:t>
      </w:r>
    </w:p>
    <w:p w:rsidR="00AA1CAA" w:rsidRPr="00EF3C3D" w:rsidRDefault="00AA1CAA" w:rsidP="00AA1CAA">
      <w:pPr>
        <w:pStyle w:val="3"/>
        <w:ind w:firstLine="900"/>
        <w:jc w:val="center"/>
        <w:rPr>
          <w:sz w:val="22"/>
          <w:szCs w:val="22"/>
        </w:rPr>
      </w:pPr>
    </w:p>
    <w:p w:rsidR="00AA1CAA" w:rsidRPr="00A314B1" w:rsidRDefault="00AA1CAA" w:rsidP="00A314B1">
      <w:pPr>
        <w:pStyle w:val="aa"/>
        <w:numPr>
          <w:ilvl w:val="0"/>
          <w:numId w:val="26"/>
        </w:numPr>
        <w:jc w:val="center"/>
        <w:rPr>
          <w:rFonts w:ascii="Times New Roman" w:hAnsi="Times New Roman" w:cs="Times New Roman"/>
          <w:b/>
        </w:rPr>
      </w:pPr>
      <w:r w:rsidRPr="00A314B1">
        <w:rPr>
          <w:rFonts w:ascii="Times New Roman" w:hAnsi="Times New Roman" w:cs="Times New Roman"/>
          <w:b/>
        </w:rPr>
        <w:t>ЗАКЛЮЧИТЕЛЬНЫЕ ПОЛОЖЕНИЯ</w:t>
      </w:r>
    </w:p>
    <w:p w:rsidR="00AA1CAA" w:rsidRPr="00EF3C3D" w:rsidRDefault="00AA1CAA" w:rsidP="00AA1CAA">
      <w:pPr>
        <w:numPr>
          <w:ilvl w:val="1"/>
          <w:numId w:val="26"/>
        </w:numPr>
        <w:tabs>
          <w:tab w:val="clear" w:pos="444"/>
          <w:tab w:val="num" w:pos="0"/>
        </w:tabs>
        <w:autoSpaceDE w:val="0"/>
        <w:autoSpaceDN w:val="0"/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 xml:space="preserve"> Настоящий Договор составлен в 2-х (двух) подлинных экземплярах на государственном и русском языках, имеющих одинаковую юридическую силу. В случае несоответствия между различными языковыми вариантами Договора текст Договора на русском языке имеет преимущественную силу.</w:t>
      </w:r>
    </w:p>
    <w:p w:rsidR="00AA1CAA" w:rsidRPr="00EF3C3D" w:rsidRDefault="00AA1CAA" w:rsidP="00AA1CAA">
      <w:pPr>
        <w:numPr>
          <w:ilvl w:val="1"/>
          <w:numId w:val="26"/>
        </w:numPr>
        <w:tabs>
          <w:tab w:val="clear" w:pos="444"/>
          <w:tab w:val="num" w:pos="0"/>
        </w:tabs>
        <w:autoSpaceDE w:val="0"/>
        <w:autoSpaceDN w:val="0"/>
        <w:ind w:left="0" w:firstLine="0"/>
        <w:jc w:val="both"/>
        <w:rPr>
          <w:sz w:val="22"/>
          <w:szCs w:val="22"/>
        </w:rPr>
      </w:pPr>
      <w:r w:rsidRPr="00EF3C3D">
        <w:rPr>
          <w:sz w:val="22"/>
          <w:szCs w:val="22"/>
        </w:rPr>
        <w:t>Ни одна из Сторон не имеет права передавать свои права и обязательства по настоящему Договору третьей стороне без письменного согласия другой Стороны.</w:t>
      </w:r>
    </w:p>
    <w:p w:rsidR="00490675" w:rsidRDefault="00AA1CAA" w:rsidP="00AA1CAA">
      <w:pPr>
        <w:pStyle w:val="Style14"/>
        <w:widowControl/>
        <w:tabs>
          <w:tab w:val="left" w:pos="134"/>
        </w:tabs>
        <w:spacing w:line="274" w:lineRule="exact"/>
        <w:jc w:val="left"/>
        <w:rPr>
          <w:rStyle w:val="FontStyle19"/>
        </w:rPr>
      </w:pPr>
      <w:r w:rsidRPr="00EF3C3D">
        <w:rPr>
          <w:sz w:val="22"/>
          <w:szCs w:val="22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Республики Казахстан.</w:t>
      </w:r>
    </w:p>
    <w:p w:rsidR="00490675" w:rsidRDefault="00490675" w:rsidP="00052051">
      <w:pPr>
        <w:pStyle w:val="2"/>
        <w:ind w:firstLine="0"/>
        <w:rPr>
          <w:sz w:val="22"/>
          <w:szCs w:val="22"/>
        </w:rPr>
      </w:pPr>
    </w:p>
    <w:p w:rsidR="00052051" w:rsidRPr="006179E2" w:rsidRDefault="00052051" w:rsidP="00052051">
      <w:pPr>
        <w:ind w:left="360"/>
        <w:jc w:val="center"/>
        <w:rPr>
          <w:b/>
          <w:bCs/>
          <w:sz w:val="22"/>
          <w:szCs w:val="22"/>
        </w:rPr>
      </w:pPr>
      <w:r w:rsidRPr="006179E2">
        <w:rPr>
          <w:b/>
          <w:bCs/>
          <w:sz w:val="22"/>
          <w:szCs w:val="22"/>
          <w:lang w:val="kk-KZ"/>
        </w:rPr>
        <w:t>13.</w:t>
      </w:r>
      <w:r w:rsidRPr="006179E2">
        <w:rPr>
          <w:b/>
          <w:bCs/>
          <w:sz w:val="22"/>
          <w:szCs w:val="22"/>
        </w:rPr>
        <w:t>ЮРИДИЧЕСКИЕ АДРЕСА, БАНКОВСКИЕ РЕКВИЗИТЫ И ПОДПИСИ СТОРОН:</w:t>
      </w:r>
    </w:p>
    <w:p w:rsidR="00052051" w:rsidRPr="006179E2" w:rsidRDefault="00052051" w:rsidP="00052051">
      <w:pPr>
        <w:ind w:left="360"/>
        <w:rPr>
          <w:b/>
          <w:bCs/>
          <w:sz w:val="22"/>
          <w:szCs w:val="22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4"/>
        <w:gridCol w:w="4614"/>
      </w:tblGrid>
      <w:tr w:rsidR="00052051" w:rsidRPr="006179E2" w:rsidTr="00BE79B3">
        <w:tc>
          <w:tcPr>
            <w:tcW w:w="2500" w:type="pct"/>
          </w:tcPr>
          <w:p w:rsidR="00052051" w:rsidRPr="006179E2" w:rsidRDefault="00052051" w:rsidP="00BE79B3">
            <w:pPr>
              <w:rPr>
                <w:b/>
                <w:bCs/>
                <w:sz w:val="22"/>
                <w:szCs w:val="22"/>
              </w:rPr>
            </w:pPr>
            <w:r w:rsidRPr="006179E2">
              <w:rPr>
                <w:b/>
                <w:bCs/>
                <w:sz w:val="22"/>
                <w:szCs w:val="22"/>
              </w:rPr>
              <w:t xml:space="preserve">                            Заказчик</w:t>
            </w:r>
          </w:p>
        </w:tc>
        <w:tc>
          <w:tcPr>
            <w:tcW w:w="2500" w:type="pct"/>
          </w:tcPr>
          <w:p w:rsidR="00052051" w:rsidRPr="006179E2" w:rsidRDefault="00052051" w:rsidP="00BE79B3">
            <w:pPr>
              <w:rPr>
                <w:b/>
                <w:bCs/>
                <w:sz w:val="22"/>
                <w:szCs w:val="22"/>
              </w:rPr>
            </w:pPr>
            <w:r w:rsidRPr="006179E2">
              <w:rPr>
                <w:b/>
                <w:bCs/>
                <w:sz w:val="22"/>
                <w:szCs w:val="22"/>
              </w:rPr>
              <w:t xml:space="preserve">                        Исполнитель</w:t>
            </w:r>
          </w:p>
        </w:tc>
      </w:tr>
      <w:tr w:rsidR="00052051" w:rsidRPr="00842D64" w:rsidTr="00BE79B3">
        <w:trPr>
          <w:trHeight w:val="2280"/>
        </w:trPr>
        <w:tc>
          <w:tcPr>
            <w:tcW w:w="2500" w:type="pct"/>
          </w:tcPr>
          <w:p w:rsidR="00EC0D07" w:rsidRPr="00D94A2C" w:rsidRDefault="00EC0D07" w:rsidP="00EC0D07">
            <w:pPr>
              <w:rPr>
                <w:b/>
                <w:bCs/>
              </w:rPr>
            </w:pPr>
            <w:r>
              <w:rPr>
                <w:b/>
              </w:rPr>
              <w:t>«</w:t>
            </w:r>
            <w:r w:rsidRPr="00D94A2C">
              <w:rPr>
                <w:b/>
              </w:rPr>
              <w:t>Таукентский филиал ТОО «Уранэнерго»</w:t>
            </w:r>
          </w:p>
          <w:p w:rsidR="00EC0D07" w:rsidRPr="00D94A2C" w:rsidRDefault="00EC0D07" w:rsidP="00EC0D07">
            <w:pPr>
              <w:jc w:val="both"/>
            </w:pPr>
            <w:r w:rsidRPr="00D94A2C">
              <w:t>161003, РК, Туркестанская область, Сузакский р/н, п.Таукент</w:t>
            </w:r>
          </w:p>
          <w:p w:rsidR="00EC0D07" w:rsidRPr="00D94A2C" w:rsidRDefault="00EC0D07" w:rsidP="00EC0D07">
            <w:r w:rsidRPr="00D94A2C">
              <w:t xml:space="preserve">ИИК: </w:t>
            </w:r>
            <w:r w:rsidRPr="00D94A2C">
              <w:rPr>
                <w:lang w:val="en-US"/>
              </w:rPr>
              <w:t>KZ</w:t>
            </w:r>
            <w:r w:rsidRPr="00D94A2C">
              <w:t>916010001000011361</w:t>
            </w:r>
          </w:p>
          <w:p w:rsidR="00EC0D07" w:rsidRPr="00D94A2C" w:rsidRDefault="00EC0D07" w:rsidP="00EC0D07">
            <w:r w:rsidRPr="00D94A2C">
              <w:t xml:space="preserve">БИК: </w:t>
            </w:r>
            <w:r w:rsidRPr="00D94A2C">
              <w:rPr>
                <w:lang w:val="en-US"/>
              </w:rPr>
              <w:t>HSBKKZKX</w:t>
            </w:r>
          </w:p>
          <w:p w:rsidR="00EC0D07" w:rsidRPr="00D94A2C" w:rsidRDefault="00EC0D07" w:rsidP="00EC0D07">
            <w:r w:rsidRPr="00D94A2C">
              <w:t>БИН: 191 241 010 207</w:t>
            </w:r>
          </w:p>
          <w:p w:rsidR="00EC0D07" w:rsidRPr="00D94A2C" w:rsidRDefault="00EC0D07" w:rsidP="00EC0D07">
            <w:r w:rsidRPr="00D94A2C">
              <w:t>КБЕ: 17</w:t>
            </w:r>
          </w:p>
          <w:p w:rsidR="00EC0D07" w:rsidRPr="00D94A2C" w:rsidRDefault="00EC0D07" w:rsidP="00EC0D07">
            <w:r w:rsidRPr="00D94A2C">
              <w:t>АО «Народный Банк Казахстана»</w:t>
            </w:r>
          </w:p>
          <w:p w:rsidR="00EC0D07" w:rsidRPr="00D94A2C" w:rsidRDefault="00EC0D07" w:rsidP="00EC0D07">
            <w:pPr>
              <w:rPr>
                <w:lang w:val="en-US"/>
              </w:rPr>
            </w:pPr>
            <w:r w:rsidRPr="00D94A2C">
              <w:rPr>
                <w:lang w:val="en-US"/>
              </w:rPr>
              <w:t xml:space="preserve">E-mail: </w:t>
            </w:r>
            <w:hyperlink r:id="rId7" w:history="1">
              <w:r w:rsidRPr="00D94A2C">
                <w:rPr>
                  <w:rStyle w:val="ad"/>
                  <w:lang w:val="en-US"/>
                </w:rPr>
                <w:t>tener@sauran.kazatomprom.kz</w:t>
              </w:r>
            </w:hyperlink>
          </w:p>
          <w:p w:rsidR="00052051" w:rsidRPr="0048379B" w:rsidRDefault="00EC0D07" w:rsidP="00EC0D07">
            <w:pPr>
              <w:jc w:val="both"/>
              <w:rPr>
                <w:b/>
              </w:rPr>
            </w:pPr>
            <w:r>
              <w:rPr>
                <w:lang w:val="kk-KZ"/>
              </w:rPr>
              <w:t>Т</w:t>
            </w:r>
            <w:r w:rsidRPr="00D94A2C">
              <w:rPr>
                <w:lang w:val="kk-KZ"/>
              </w:rPr>
              <w:t>ел: 8(725-46) 60 700  вн. 4-01-16</w:t>
            </w:r>
          </w:p>
          <w:p w:rsidR="00052051" w:rsidRPr="006179E2" w:rsidRDefault="00052051" w:rsidP="00BE79B3">
            <w:pPr>
              <w:tabs>
                <w:tab w:val="left" w:pos="5445"/>
              </w:tabs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500" w:type="pct"/>
          </w:tcPr>
          <w:p w:rsidR="00EC0D07" w:rsidRPr="00D12327" w:rsidRDefault="00052051" w:rsidP="00EC0D07">
            <w:pPr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052051" w:rsidRPr="00D12327" w:rsidRDefault="00052051" w:rsidP="00BE79B3">
            <w:pPr>
              <w:rPr>
                <w:b/>
                <w:bCs/>
                <w:sz w:val="22"/>
                <w:szCs w:val="22"/>
                <w:lang w:val="kk-KZ"/>
              </w:rPr>
            </w:pPr>
          </w:p>
        </w:tc>
      </w:tr>
      <w:tr w:rsidR="00052051" w:rsidRPr="00842D64" w:rsidTr="00BE79B3">
        <w:trPr>
          <w:trHeight w:val="322"/>
        </w:trPr>
        <w:tc>
          <w:tcPr>
            <w:tcW w:w="5000" w:type="pct"/>
            <w:gridSpan w:val="2"/>
          </w:tcPr>
          <w:p w:rsidR="00052051" w:rsidRPr="00842D64" w:rsidRDefault="00052051" w:rsidP="00BE79B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842D64">
              <w:rPr>
                <w:b/>
                <w:bCs/>
                <w:sz w:val="22"/>
                <w:szCs w:val="22"/>
                <w:lang w:val="kk-KZ"/>
              </w:rPr>
              <w:t>Подписи:</w:t>
            </w:r>
          </w:p>
        </w:tc>
      </w:tr>
      <w:tr w:rsidR="00052051" w:rsidRPr="006179E2" w:rsidTr="00BE79B3">
        <w:trPr>
          <w:trHeight w:val="1680"/>
        </w:trPr>
        <w:tc>
          <w:tcPr>
            <w:tcW w:w="2500" w:type="pct"/>
          </w:tcPr>
          <w:p w:rsidR="00052051" w:rsidRPr="006179E2" w:rsidRDefault="00052051" w:rsidP="00BE79B3">
            <w:pPr>
              <w:rPr>
                <w:b/>
                <w:bCs/>
                <w:sz w:val="22"/>
                <w:szCs w:val="22"/>
              </w:rPr>
            </w:pPr>
            <w:r w:rsidRPr="006179E2">
              <w:rPr>
                <w:b/>
                <w:bCs/>
                <w:sz w:val="22"/>
                <w:szCs w:val="22"/>
                <w:lang w:val="kk-KZ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Директор </w:t>
            </w:r>
            <w:r w:rsidRPr="006179E2">
              <w:rPr>
                <w:b/>
                <w:bCs/>
                <w:sz w:val="22"/>
                <w:szCs w:val="22"/>
              </w:rPr>
              <w:t xml:space="preserve"> </w:t>
            </w:r>
          </w:p>
          <w:p w:rsidR="00052051" w:rsidRPr="006179E2" w:rsidRDefault="00052051" w:rsidP="00BE79B3">
            <w:pPr>
              <w:rPr>
                <w:b/>
                <w:bCs/>
                <w:sz w:val="22"/>
                <w:szCs w:val="22"/>
              </w:rPr>
            </w:pPr>
          </w:p>
          <w:p w:rsidR="00052051" w:rsidRPr="006179E2" w:rsidRDefault="00EC0D07" w:rsidP="00BE79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Абдукаримов А.</w:t>
            </w:r>
            <w:r w:rsidR="00052051" w:rsidRPr="006179E2">
              <w:rPr>
                <w:b/>
                <w:bCs/>
                <w:sz w:val="22"/>
                <w:szCs w:val="22"/>
                <w:lang w:val="kk-KZ"/>
              </w:rPr>
              <w:t xml:space="preserve">  </w:t>
            </w:r>
            <w:r w:rsidR="00052051" w:rsidRPr="006179E2">
              <w:rPr>
                <w:b/>
                <w:bCs/>
                <w:sz w:val="22"/>
                <w:szCs w:val="22"/>
              </w:rPr>
              <w:t>______________________</w:t>
            </w:r>
          </w:p>
          <w:p w:rsidR="00052051" w:rsidRDefault="00052051" w:rsidP="00BE79B3">
            <w:pPr>
              <w:rPr>
                <w:b/>
                <w:bCs/>
                <w:sz w:val="22"/>
                <w:szCs w:val="22"/>
              </w:rPr>
            </w:pPr>
          </w:p>
          <w:p w:rsidR="00CF1A3D" w:rsidRPr="006179E2" w:rsidRDefault="00CF1A3D" w:rsidP="00BE79B3">
            <w:pPr>
              <w:rPr>
                <w:b/>
                <w:bCs/>
                <w:sz w:val="22"/>
                <w:szCs w:val="22"/>
              </w:rPr>
            </w:pPr>
          </w:p>
          <w:p w:rsidR="00052051" w:rsidRPr="006179E2" w:rsidRDefault="00052051" w:rsidP="00BE79B3">
            <w:pPr>
              <w:rPr>
                <w:b/>
                <w:bCs/>
                <w:sz w:val="22"/>
                <w:szCs w:val="22"/>
              </w:rPr>
            </w:pPr>
            <w:r w:rsidRPr="006179E2">
              <w:rPr>
                <w:b/>
                <w:bCs/>
                <w:sz w:val="22"/>
                <w:szCs w:val="22"/>
              </w:rPr>
              <w:t>«____» ________________ 20</w:t>
            </w:r>
            <w:r w:rsidR="00EC0D07">
              <w:rPr>
                <w:b/>
                <w:bCs/>
                <w:sz w:val="22"/>
                <w:szCs w:val="22"/>
              </w:rPr>
              <w:t>20</w:t>
            </w:r>
            <w:r w:rsidRPr="006179E2">
              <w:rPr>
                <w:b/>
                <w:bCs/>
                <w:sz w:val="22"/>
                <w:szCs w:val="22"/>
              </w:rPr>
              <w:t>г.</w:t>
            </w:r>
          </w:p>
          <w:p w:rsidR="00052051" w:rsidRPr="006179E2" w:rsidRDefault="00052051" w:rsidP="00BE79B3">
            <w:pPr>
              <w:rPr>
                <w:b/>
                <w:bCs/>
                <w:sz w:val="22"/>
                <w:szCs w:val="22"/>
              </w:rPr>
            </w:pPr>
            <w:r w:rsidRPr="006179E2">
              <w:rPr>
                <w:b/>
                <w:bCs/>
                <w:sz w:val="22"/>
                <w:szCs w:val="22"/>
              </w:rPr>
              <w:t xml:space="preserve">   МП</w:t>
            </w:r>
          </w:p>
        </w:tc>
        <w:tc>
          <w:tcPr>
            <w:tcW w:w="2500" w:type="pct"/>
          </w:tcPr>
          <w:p w:rsidR="00CF1A3D" w:rsidRDefault="00CF1A3D" w:rsidP="00BE79B3">
            <w:pPr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  Директор</w:t>
            </w:r>
            <w:r w:rsidR="00052051" w:rsidRPr="0048015B">
              <w:rPr>
                <w:b/>
                <w:bCs/>
                <w:sz w:val="22"/>
                <w:szCs w:val="22"/>
              </w:rPr>
              <w:t xml:space="preserve"> </w:t>
            </w:r>
            <w:r w:rsidR="00052051" w:rsidRPr="0048015B">
              <w:rPr>
                <w:b/>
                <w:bCs/>
                <w:sz w:val="22"/>
                <w:szCs w:val="22"/>
                <w:lang w:val="kk-KZ"/>
              </w:rPr>
              <w:t xml:space="preserve">              </w:t>
            </w:r>
          </w:p>
          <w:p w:rsidR="00052051" w:rsidRPr="0048015B" w:rsidRDefault="00052051" w:rsidP="00BE79B3">
            <w:pPr>
              <w:rPr>
                <w:b/>
                <w:bCs/>
                <w:sz w:val="22"/>
                <w:szCs w:val="22"/>
                <w:lang w:val="kk-KZ"/>
              </w:rPr>
            </w:pPr>
            <w:r w:rsidRPr="0048015B">
              <w:rPr>
                <w:b/>
                <w:bCs/>
                <w:sz w:val="22"/>
                <w:szCs w:val="22"/>
                <w:lang w:val="kk-KZ"/>
              </w:rPr>
              <w:t xml:space="preserve">                                 </w:t>
            </w:r>
          </w:p>
          <w:p w:rsidR="00052051" w:rsidRPr="0048015B" w:rsidRDefault="00AA1CAA" w:rsidP="00BE79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CF1A3D" w:rsidRPr="0048015B">
              <w:rPr>
                <w:b/>
                <w:bCs/>
                <w:sz w:val="22"/>
                <w:szCs w:val="22"/>
              </w:rPr>
              <w:t xml:space="preserve"> ____________________</w:t>
            </w:r>
          </w:p>
          <w:p w:rsidR="00052051" w:rsidRPr="00CF3B44" w:rsidRDefault="00052051" w:rsidP="00BE79B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</w:p>
          <w:p w:rsidR="00052051" w:rsidRPr="006179E2" w:rsidRDefault="00052051" w:rsidP="00BE79B3">
            <w:pPr>
              <w:rPr>
                <w:b/>
                <w:bCs/>
                <w:sz w:val="22"/>
                <w:szCs w:val="22"/>
              </w:rPr>
            </w:pPr>
          </w:p>
          <w:p w:rsidR="00052051" w:rsidRPr="006179E2" w:rsidRDefault="00052051" w:rsidP="00BE79B3">
            <w:pPr>
              <w:rPr>
                <w:b/>
                <w:bCs/>
                <w:sz w:val="22"/>
                <w:szCs w:val="22"/>
              </w:rPr>
            </w:pPr>
            <w:r w:rsidRPr="006179E2">
              <w:rPr>
                <w:sz w:val="22"/>
                <w:szCs w:val="22"/>
              </w:rPr>
              <w:t xml:space="preserve">«____» ________________ </w:t>
            </w:r>
            <w:r w:rsidR="00EC0D07">
              <w:rPr>
                <w:b/>
                <w:bCs/>
                <w:sz w:val="22"/>
                <w:szCs w:val="22"/>
              </w:rPr>
              <w:t>2020</w:t>
            </w:r>
            <w:r w:rsidRPr="006179E2">
              <w:rPr>
                <w:b/>
                <w:bCs/>
                <w:sz w:val="22"/>
                <w:szCs w:val="22"/>
              </w:rPr>
              <w:t>г.</w:t>
            </w:r>
          </w:p>
          <w:p w:rsidR="00052051" w:rsidRPr="006179E2" w:rsidRDefault="00052051" w:rsidP="00BE79B3">
            <w:pPr>
              <w:rPr>
                <w:b/>
                <w:bCs/>
                <w:sz w:val="22"/>
                <w:szCs w:val="22"/>
              </w:rPr>
            </w:pPr>
            <w:r w:rsidRPr="006179E2">
              <w:rPr>
                <w:b/>
                <w:bCs/>
                <w:sz w:val="22"/>
                <w:szCs w:val="22"/>
              </w:rPr>
              <w:t xml:space="preserve">   МП</w:t>
            </w:r>
          </w:p>
        </w:tc>
      </w:tr>
    </w:tbl>
    <w:p w:rsidR="00052051" w:rsidRPr="006179E2" w:rsidRDefault="00052051" w:rsidP="00A314B1">
      <w:pPr>
        <w:rPr>
          <w:b/>
          <w:bCs/>
          <w:sz w:val="22"/>
          <w:szCs w:val="22"/>
        </w:rPr>
      </w:pPr>
    </w:p>
    <w:sectPr w:rsidR="00052051" w:rsidRPr="006179E2" w:rsidSect="007A062E">
      <w:footerReference w:type="default" r:id="rId8"/>
      <w:pgSz w:w="11900" w:h="16820"/>
      <w:pgMar w:top="851" w:right="1268" w:bottom="709" w:left="1620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F6" w:rsidRDefault="00100DF6" w:rsidP="00C60C00">
      <w:r>
        <w:separator/>
      </w:r>
    </w:p>
  </w:endnote>
  <w:endnote w:type="continuationSeparator" w:id="0">
    <w:p w:rsidR="00100DF6" w:rsidRDefault="00100DF6" w:rsidP="00C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5AF" w:rsidRDefault="00F20631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65A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61C0">
      <w:rPr>
        <w:rStyle w:val="a9"/>
        <w:noProof/>
      </w:rPr>
      <w:t>5</w:t>
    </w:r>
    <w:r>
      <w:rPr>
        <w:rStyle w:val="a9"/>
      </w:rPr>
      <w:fldChar w:fldCharType="end"/>
    </w:r>
  </w:p>
  <w:p w:rsidR="001C65AF" w:rsidRDefault="001C65A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F6" w:rsidRDefault="00100DF6" w:rsidP="00C60C00">
      <w:r>
        <w:separator/>
      </w:r>
    </w:p>
  </w:footnote>
  <w:footnote w:type="continuationSeparator" w:id="0">
    <w:p w:rsidR="00100DF6" w:rsidRDefault="00100DF6" w:rsidP="00C60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B6AADBA"/>
    <w:lvl w:ilvl="0">
      <w:numFmt w:val="bullet"/>
      <w:lvlText w:val="*"/>
      <w:lvlJc w:val="left"/>
    </w:lvl>
  </w:abstractNum>
  <w:abstractNum w:abstractNumId="1">
    <w:nsid w:val="0AA75D0B"/>
    <w:multiLevelType w:val="multilevel"/>
    <w:tmpl w:val="6F1E59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3FD03E1"/>
    <w:multiLevelType w:val="multilevel"/>
    <w:tmpl w:val="90963E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DA1986"/>
    <w:multiLevelType w:val="multilevel"/>
    <w:tmpl w:val="20408426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567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567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6B309F3"/>
    <w:multiLevelType w:val="multilevel"/>
    <w:tmpl w:val="25D24FC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7693A26"/>
    <w:multiLevelType w:val="multilevel"/>
    <w:tmpl w:val="0FA6A6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272D20"/>
    <w:multiLevelType w:val="multilevel"/>
    <w:tmpl w:val="BEF2CD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2413215A"/>
    <w:multiLevelType w:val="hybridMultilevel"/>
    <w:tmpl w:val="46C2F01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485B16"/>
    <w:multiLevelType w:val="multilevel"/>
    <w:tmpl w:val="B03A0C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B906F42"/>
    <w:multiLevelType w:val="multilevel"/>
    <w:tmpl w:val="ED461E30"/>
    <w:lvl w:ilvl="0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393580"/>
    <w:multiLevelType w:val="multilevel"/>
    <w:tmpl w:val="2FBEE242"/>
    <w:lvl w:ilvl="0">
      <w:start w:val="12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CC15F1"/>
    <w:multiLevelType w:val="multilevel"/>
    <w:tmpl w:val="15A81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89603F7"/>
    <w:multiLevelType w:val="multilevel"/>
    <w:tmpl w:val="AFE2FC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>
    <w:nsid w:val="38FD7F0F"/>
    <w:multiLevelType w:val="hybridMultilevel"/>
    <w:tmpl w:val="DD52207C"/>
    <w:lvl w:ilvl="0" w:tplc="AE8CB2B6">
      <w:start w:val="4"/>
      <w:numFmt w:val="decimal"/>
      <w:lvlText w:val="%1)"/>
      <w:lvlJc w:val="left"/>
      <w:pPr>
        <w:tabs>
          <w:tab w:val="num" w:pos="928"/>
        </w:tabs>
        <w:ind w:left="928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F8499F"/>
    <w:multiLevelType w:val="multilevel"/>
    <w:tmpl w:val="866446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1534140"/>
    <w:multiLevelType w:val="multilevel"/>
    <w:tmpl w:val="077C86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3.1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B3C74E8"/>
    <w:multiLevelType w:val="singleLevel"/>
    <w:tmpl w:val="761A53D4"/>
    <w:lvl w:ilvl="0">
      <w:start w:val="1"/>
      <w:numFmt w:val="decimal"/>
      <w:lvlText w:val="4.3.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7">
    <w:nsid w:val="4E362213"/>
    <w:multiLevelType w:val="hybridMultilevel"/>
    <w:tmpl w:val="CC709066"/>
    <w:lvl w:ilvl="0" w:tplc="E04EB78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897412"/>
    <w:multiLevelType w:val="hybridMultilevel"/>
    <w:tmpl w:val="3D6A771E"/>
    <w:lvl w:ilvl="0" w:tplc="68585FC4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</w:lvl>
    <w:lvl w:ilvl="1" w:tplc="0E203A02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</w:lvl>
    <w:lvl w:ilvl="2" w:tplc="4D1A2BAE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27061"/>
    <w:multiLevelType w:val="multilevel"/>
    <w:tmpl w:val="35B23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5ACD22AB"/>
    <w:multiLevelType w:val="multilevel"/>
    <w:tmpl w:val="A9606E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73AE2113"/>
    <w:multiLevelType w:val="multilevel"/>
    <w:tmpl w:val="354AB2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73909E8"/>
    <w:multiLevelType w:val="singleLevel"/>
    <w:tmpl w:val="6206058C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23">
    <w:nsid w:val="79021A3C"/>
    <w:multiLevelType w:val="hybridMultilevel"/>
    <w:tmpl w:val="A8B00D2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F1200D"/>
    <w:multiLevelType w:val="multilevel"/>
    <w:tmpl w:val="90882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1"/>
  </w:num>
  <w:num w:numId="5">
    <w:abstractNumId w:val="19"/>
  </w:num>
  <w:num w:numId="6">
    <w:abstractNumId w:val="12"/>
  </w:num>
  <w:num w:numId="7">
    <w:abstractNumId w:val="17"/>
  </w:num>
  <w:num w:numId="8">
    <w:abstractNumId w:val="14"/>
  </w:num>
  <w:num w:numId="9">
    <w:abstractNumId w:val="3"/>
  </w:num>
  <w:num w:numId="10">
    <w:abstractNumId w:val="4"/>
  </w:num>
  <w:num w:numId="11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5">
    <w:abstractNumId w:val="21"/>
  </w:num>
  <w:num w:numId="16">
    <w:abstractNumId w:val="16"/>
    <w:lvlOverride w:ilvl="0">
      <w:lvl w:ilvl="0">
        <w:start w:val="5"/>
        <w:numFmt w:val="decimal"/>
        <w:lvlText w:val="4.3.%1."/>
        <w:legacy w:legacy="1" w:legacySpace="0" w:legacyIndent="710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24"/>
  </w:num>
  <w:num w:numId="19">
    <w:abstractNumId w:val="8"/>
  </w:num>
  <w:num w:numId="20">
    <w:abstractNumId w:val="11"/>
  </w:num>
  <w:num w:numId="21">
    <w:abstractNumId w:val="20"/>
  </w:num>
  <w:num w:numId="22">
    <w:abstractNumId w:val="5"/>
  </w:num>
  <w:num w:numId="23">
    <w:abstractNumId w:val="2"/>
  </w:num>
  <w:num w:numId="24">
    <w:abstractNumId w:val="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6E6"/>
    <w:rsid w:val="000029AE"/>
    <w:rsid w:val="0000350F"/>
    <w:rsid w:val="0004182E"/>
    <w:rsid w:val="00052051"/>
    <w:rsid w:val="000569C3"/>
    <w:rsid w:val="000A2811"/>
    <w:rsid w:val="000C0EC2"/>
    <w:rsid w:val="000C75EB"/>
    <w:rsid w:val="000D594E"/>
    <w:rsid w:val="000E3E5C"/>
    <w:rsid w:val="00100DF6"/>
    <w:rsid w:val="00100F85"/>
    <w:rsid w:val="00113219"/>
    <w:rsid w:val="001259CE"/>
    <w:rsid w:val="00132A83"/>
    <w:rsid w:val="001546A1"/>
    <w:rsid w:val="00172FB2"/>
    <w:rsid w:val="00173549"/>
    <w:rsid w:val="00174459"/>
    <w:rsid w:val="00176BEC"/>
    <w:rsid w:val="001874AC"/>
    <w:rsid w:val="00187B0D"/>
    <w:rsid w:val="001958A2"/>
    <w:rsid w:val="001A26A0"/>
    <w:rsid w:val="001A2C12"/>
    <w:rsid w:val="001A7B12"/>
    <w:rsid w:val="001C65AF"/>
    <w:rsid w:val="001D0B05"/>
    <w:rsid w:val="001D509C"/>
    <w:rsid w:val="001D6161"/>
    <w:rsid w:val="001E70E5"/>
    <w:rsid w:val="00216485"/>
    <w:rsid w:val="00223C54"/>
    <w:rsid w:val="00227611"/>
    <w:rsid w:val="00245085"/>
    <w:rsid w:val="00254E78"/>
    <w:rsid w:val="002639D0"/>
    <w:rsid w:val="00270681"/>
    <w:rsid w:val="00270B0D"/>
    <w:rsid w:val="002840EE"/>
    <w:rsid w:val="002869CF"/>
    <w:rsid w:val="00293F70"/>
    <w:rsid w:val="002963C3"/>
    <w:rsid w:val="002A461D"/>
    <w:rsid w:val="002B016A"/>
    <w:rsid w:val="002B0D8F"/>
    <w:rsid w:val="002B5942"/>
    <w:rsid w:val="002B7A00"/>
    <w:rsid w:val="002F3E31"/>
    <w:rsid w:val="002F5715"/>
    <w:rsid w:val="002F692D"/>
    <w:rsid w:val="002F75B8"/>
    <w:rsid w:val="00303E06"/>
    <w:rsid w:val="003050EC"/>
    <w:rsid w:val="00307EDD"/>
    <w:rsid w:val="00321C06"/>
    <w:rsid w:val="00336186"/>
    <w:rsid w:val="00336BF4"/>
    <w:rsid w:val="003378BD"/>
    <w:rsid w:val="00345D15"/>
    <w:rsid w:val="003514CD"/>
    <w:rsid w:val="00363380"/>
    <w:rsid w:val="00364DFE"/>
    <w:rsid w:val="00364E55"/>
    <w:rsid w:val="00370445"/>
    <w:rsid w:val="00375351"/>
    <w:rsid w:val="003A2049"/>
    <w:rsid w:val="003A657B"/>
    <w:rsid w:val="003A7D30"/>
    <w:rsid w:val="003B04C1"/>
    <w:rsid w:val="003B1573"/>
    <w:rsid w:val="003C2C54"/>
    <w:rsid w:val="003C3892"/>
    <w:rsid w:val="003E61C0"/>
    <w:rsid w:val="003F19EB"/>
    <w:rsid w:val="00406B8D"/>
    <w:rsid w:val="004074A8"/>
    <w:rsid w:val="0041586E"/>
    <w:rsid w:val="00420183"/>
    <w:rsid w:val="004402B3"/>
    <w:rsid w:val="004567D5"/>
    <w:rsid w:val="00462AD6"/>
    <w:rsid w:val="00473694"/>
    <w:rsid w:val="0048015B"/>
    <w:rsid w:val="00481F76"/>
    <w:rsid w:val="00482525"/>
    <w:rsid w:val="0048379B"/>
    <w:rsid w:val="00490675"/>
    <w:rsid w:val="0049465B"/>
    <w:rsid w:val="00494ABA"/>
    <w:rsid w:val="004C02E9"/>
    <w:rsid w:val="004C296D"/>
    <w:rsid w:val="004C5F34"/>
    <w:rsid w:val="004C796C"/>
    <w:rsid w:val="004C7E2F"/>
    <w:rsid w:val="004D6870"/>
    <w:rsid w:val="004E046D"/>
    <w:rsid w:val="004E56C1"/>
    <w:rsid w:val="004F2E7B"/>
    <w:rsid w:val="00502F40"/>
    <w:rsid w:val="0051278E"/>
    <w:rsid w:val="005167AD"/>
    <w:rsid w:val="00521B6C"/>
    <w:rsid w:val="00521DD6"/>
    <w:rsid w:val="0053229A"/>
    <w:rsid w:val="005330AC"/>
    <w:rsid w:val="00550E4F"/>
    <w:rsid w:val="00551D62"/>
    <w:rsid w:val="0055238D"/>
    <w:rsid w:val="005614AE"/>
    <w:rsid w:val="005667CA"/>
    <w:rsid w:val="005673AF"/>
    <w:rsid w:val="00572D0E"/>
    <w:rsid w:val="005834D2"/>
    <w:rsid w:val="005838D1"/>
    <w:rsid w:val="00583C2C"/>
    <w:rsid w:val="00590E51"/>
    <w:rsid w:val="005B0DFF"/>
    <w:rsid w:val="005B7126"/>
    <w:rsid w:val="005D7989"/>
    <w:rsid w:val="005E0260"/>
    <w:rsid w:val="005F63E4"/>
    <w:rsid w:val="006179E2"/>
    <w:rsid w:val="00622DC6"/>
    <w:rsid w:val="00633672"/>
    <w:rsid w:val="00642D0E"/>
    <w:rsid w:val="00653892"/>
    <w:rsid w:val="00680E12"/>
    <w:rsid w:val="006825D7"/>
    <w:rsid w:val="00684461"/>
    <w:rsid w:val="006922E2"/>
    <w:rsid w:val="006C64D0"/>
    <w:rsid w:val="006D1E41"/>
    <w:rsid w:val="006D45D5"/>
    <w:rsid w:val="006D5992"/>
    <w:rsid w:val="006D7F4F"/>
    <w:rsid w:val="006E40A9"/>
    <w:rsid w:val="006F3A0B"/>
    <w:rsid w:val="006F7F63"/>
    <w:rsid w:val="00735579"/>
    <w:rsid w:val="007446BF"/>
    <w:rsid w:val="00750B28"/>
    <w:rsid w:val="00754A55"/>
    <w:rsid w:val="00755522"/>
    <w:rsid w:val="00756AFC"/>
    <w:rsid w:val="00763B2F"/>
    <w:rsid w:val="007723FD"/>
    <w:rsid w:val="0078611A"/>
    <w:rsid w:val="0079390A"/>
    <w:rsid w:val="00797C14"/>
    <w:rsid w:val="007A062E"/>
    <w:rsid w:val="007A1633"/>
    <w:rsid w:val="007A309D"/>
    <w:rsid w:val="007D0E30"/>
    <w:rsid w:val="007E7107"/>
    <w:rsid w:val="007F3933"/>
    <w:rsid w:val="007F7BCF"/>
    <w:rsid w:val="007F7F08"/>
    <w:rsid w:val="00815B51"/>
    <w:rsid w:val="00824ED2"/>
    <w:rsid w:val="00832D2E"/>
    <w:rsid w:val="00842D64"/>
    <w:rsid w:val="00843473"/>
    <w:rsid w:val="008447BF"/>
    <w:rsid w:val="00844823"/>
    <w:rsid w:val="00856507"/>
    <w:rsid w:val="0086554B"/>
    <w:rsid w:val="008871F3"/>
    <w:rsid w:val="008C33C7"/>
    <w:rsid w:val="008C40A3"/>
    <w:rsid w:val="008C543F"/>
    <w:rsid w:val="008C7501"/>
    <w:rsid w:val="008D090E"/>
    <w:rsid w:val="008D2D16"/>
    <w:rsid w:val="00905792"/>
    <w:rsid w:val="00910F36"/>
    <w:rsid w:val="00911394"/>
    <w:rsid w:val="00947CB8"/>
    <w:rsid w:val="00966ACB"/>
    <w:rsid w:val="00982598"/>
    <w:rsid w:val="00992A54"/>
    <w:rsid w:val="009B4DEB"/>
    <w:rsid w:val="009D15FD"/>
    <w:rsid w:val="009D2F7A"/>
    <w:rsid w:val="009D7CD7"/>
    <w:rsid w:val="009E2893"/>
    <w:rsid w:val="009E7D38"/>
    <w:rsid w:val="00A12F68"/>
    <w:rsid w:val="00A20509"/>
    <w:rsid w:val="00A23A4D"/>
    <w:rsid w:val="00A314B1"/>
    <w:rsid w:val="00A35A34"/>
    <w:rsid w:val="00A5545B"/>
    <w:rsid w:val="00A62F9B"/>
    <w:rsid w:val="00A65694"/>
    <w:rsid w:val="00A97ACF"/>
    <w:rsid w:val="00AA1CAA"/>
    <w:rsid w:val="00AA336E"/>
    <w:rsid w:val="00AB4205"/>
    <w:rsid w:val="00AC1BC0"/>
    <w:rsid w:val="00AD0DFC"/>
    <w:rsid w:val="00AE2F3F"/>
    <w:rsid w:val="00AE4F0E"/>
    <w:rsid w:val="00AE75DF"/>
    <w:rsid w:val="00B14A8A"/>
    <w:rsid w:val="00B2576B"/>
    <w:rsid w:val="00B25AF5"/>
    <w:rsid w:val="00B25E37"/>
    <w:rsid w:val="00B36B1A"/>
    <w:rsid w:val="00B377D8"/>
    <w:rsid w:val="00B41207"/>
    <w:rsid w:val="00B6123F"/>
    <w:rsid w:val="00B625FD"/>
    <w:rsid w:val="00B646B6"/>
    <w:rsid w:val="00B64959"/>
    <w:rsid w:val="00B64E98"/>
    <w:rsid w:val="00B67BA4"/>
    <w:rsid w:val="00B84BC0"/>
    <w:rsid w:val="00B854C9"/>
    <w:rsid w:val="00B873A5"/>
    <w:rsid w:val="00B92529"/>
    <w:rsid w:val="00B95640"/>
    <w:rsid w:val="00BA5E1D"/>
    <w:rsid w:val="00BD13BE"/>
    <w:rsid w:val="00BD5185"/>
    <w:rsid w:val="00BF5EF3"/>
    <w:rsid w:val="00BF777F"/>
    <w:rsid w:val="00C12582"/>
    <w:rsid w:val="00C12C49"/>
    <w:rsid w:val="00C14D9C"/>
    <w:rsid w:val="00C15544"/>
    <w:rsid w:val="00C27F48"/>
    <w:rsid w:val="00C33C95"/>
    <w:rsid w:val="00C347F6"/>
    <w:rsid w:val="00C408E0"/>
    <w:rsid w:val="00C436E6"/>
    <w:rsid w:val="00C53105"/>
    <w:rsid w:val="00C60C00"/>
    <w:rsid w:val="00C654D5"/>
    <w:rsid w:val="00C902B7"/>
    <w:rsid w:val="00CB64E5"/>
    <w:rsid w:val="00CD56C5"/>
    <w:rsid w:val="00CF1A3D"/>
    <w:rsid w:val="00D00B2A"/>
    <w:rsid w:val="00D12327"/>
    <w:rsid w:val="00D13A15"/>
    <w:rsid w:val="00D21556"/>
    <w:rsid w:val="00D25305"/>
    <w:rsid w:val="00D34CE2"/>
    <w:rsid w:val="00D363E0"/>
    <w:rsid w:val="00D36D47"/>
    <w:rsid w:val="00D409B8"/>
    <w:rsid w:val="00D60058"/>
    <w:rsid w:val="00D62983"/>
    <w:rsid w:val="00D654D2"/>
    <w:rsid w:val="00D65B82"/>
    <w:rsid w:val="00D713B8"/>
    <w:rsid w:val="00D855A0"/>
    <w:rsid w:val="00D96482"/>
    <w:rsid w:val="00DA5BE7"/>
    <w:rsid w:val="00DA64FD"/>
    <w:rsid w:val="00DB5EDE"/>
    <w:rsid w:val="00DC097A"/>
    <w:rsid w:val="00DC1E45"/>
    <w:rsid w:val="00DD7067"/>
    <w:rsid w:val="00DE64A2"/>
    <w:rsid w:val="00DE7761"/>
    <w:rsid w:val="00E01642"/>
    <w:rsid w:val="00E01A1A"/>
    <w:rsid w:val="00E01F35"/>
    <w:rsid w:val="00E148AB"/>
    <w:rsid w:val="00E21C16"/>
    <w:rsid w:val="00E32DD6"/>
    <w:rsid w:val="00E607DC"/>
    <w:rsid w:val="00E60E48"/>
    <w:rsid w:val="00E75C8D"/>
    <w:rsid w:val="00E91E79"/>
    <w:rsid w:val="00E953A9"/>
    <w:rsid w:val="00EB1279"/>
    <w:rsid w:val="00EB6D6B"/>
    <w:rsid w:val="00EC0D07"/>
    <w:rsid w:val="00EC13C0"/>
    <w:rsid w:val="00EC1494"/>
    <w:rsid w:val="00EC2976"/>
    <w:rsid w:val="00EC37D7"/>
    <w:rsid w:val="00EE3587"/>
    <w:rsid w:val="00EF1357"/>
    <w:rsid w:val="00EF1A31"/>
    <w:rsid w:val="00EF274F"/>
    <w:rsid w:val="00F14691"/>
    <w:rsid w:val="00F20631"/>
    <w:rsid w:val="00F35D7F"/>
    <w:rsid w:val="00F4584C"/>
    <w:rsid w:val="00F4767A"/>
    <w:rsid w:val="00F53F23"/>
    <w:rsid w:val="00F64E7C"/>
    <w:rsid w:val="00F70361"/>
    <w:rsid w:val="00F73FF2"/>
    <w:rsid w:val="00F769EA"/>
    <w:rsid w:val="00FE3E00"/>
    <w:rsid w:val="00FE41F0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DB2CBF-047E-4D0D-A6BC-DD0EA1DD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6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36E6"/>
    <w:pPr>
      <w:keepNext/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36E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C436E6"/>
    <w:pPr>
      <w:ind w:left="426" w:hanging="426"/>
    </w:pPr>
    <w:rPr>
      <w:rFonts w:eastAsia="Calibri"/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C436E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436E6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C436E6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436E6"/>
    <w:pPr>
      <w:ind w:firstLine="360"/>
      <w:jc w:val="both"/>
    </w:pPr>
    <w:rPr>
      <w:rFonts w:eastAsia="Calibri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C436E6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C436E6"/>
    <w:pPr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3 Знак"/>
    <w:link w:val="3"/>
    <w:uiPriority w:val="99"/>
    <w:locked/>
    <w:rsid w:val="00C436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C436E6"/>
    <w:pPr>
      <w:widowControl w:val="0"/>
    </w:pPr>
    <w:rPr>
      <w:rFonts w:ascii="Times New Roman" w:eastAsia="Times New Roman" w:hAnsi="Times New Roman"/>
      <w:sz w:val="22"/>
      <w:szCs w:val="22"/>
    </w:rPr>
  </w:style>
  <w:style w:type="paragraph" w:styleId="a7">
    <w:name w:val="footer"/>
    <w:basedOn w:val="a"/>
    <w:link w:val="a8"/>
    <w:uiPriority w:val="99"/>
    <w:rsid w:val="00C436E6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C436E6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C436E6"/>
  </w:style>
  <w:style w:type="paragraph" w:styleId="aa">
    <w:name w:val="List Paragraph"/>
    <w:basedOn w:val="a"/>
    <w:uiPriority w:val="99"/>
    <w:qFormat/>
    <w:rsid w:val="00C436E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semiHidden/>
    <w:rsid w:val="00C436E6"/>
    <w:pPr>
      <w:ind w:left="480"/>
    </w:pPr>
  </w:style>
  <w:style w:type="paragraph" w:customStyle="1" w:styleId="21">
    <w:name w:val="Обычный2"/>
    <w:uiPriority w:val="99"/>
    <w:rsid w:val="00C436E6"/>
    <w:pPr>
      <w:widowControl w:val="0"/>
    </w:pPr>
    <w:rPr>
      <w:rFonts w:ascii="Times New Roman" w:eastAsia="Times New Roman" w:hAnsi="Times New Roman"/>
      <w:sz w:val="22"/>
      <w:szCs w:val="22"/>
    </w:rPr>
  </w:style>
  <w:style w:type="paragraph" w:customStyle="1" w:styleId="Style5">
    <w:name w:val="Style5"/>
    <w:basedOn w:val="a"/>
    <w:uiPriority w:val="99"/>
    <w:rsid w:val="00A23A4D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a"/>
    <w:uiPriority w:val="99"/>
    <w:rsid w:val="00A23A4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A23A4D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18">
    <w:name w:val="Font Style18"/>
    <w:uiPriority w:val="99"/>
    <w:rsid w:val="00A23A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A23A4D"/>
    <w:rPr>
      <w:rFonts w:ascii="Times New Roman" w:hAnsi="Times New Roman" w:cs="Times New Roman"/>
      <w:sz w:val="22"/>
      <w:szCs w:val="22"/>
    </w:rPr>
  </w:style>
  <w:style w:type="table" w:styleId="ab">
    <w:name w:val="Table Grid"/>
    <w:basedOn w:val="a1"/>
    <w:uiPriority w:val="99"/>
    <w:rsid w:val="00A23A4D"/>
    <w:rPr>
      <w:rFonts w:ascii="Times New Roman"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autoRedefine/>
    <w:uiPriority w:val="99"/>
    <w:rsid w:val="008D090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1">
    <w:name w:val="Знак1"/>
    <w:basedOn w:val="a"/>
    <w:autoRedefine/>
    <w:uiPriority w:val="99"/>
    <w:rsid w:val="00A35A3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2">
    <w:name w:val="Знак2"/>
    <w:basedOn w:val="a"/>
    <w:autoRedefine/>
    <w:uiPriority w:val="99"/>
    <w:rsid w:val="001874A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d">
    <w:name w:val="Hyperlink"/>
    <w:uiPriority w:val="99"/>
    <w:rsid w:val="001874AC"/>
    <w:rPr>
      <w:color w:val="0000FF"/>
      <w:u w:val="single"/>
    </w:rPr>
  </w:style>
  <w:style w:type="character" w:customStyle="1" w:styleId="FontStyle25">
    <w:name w:val="Font Style25"/>
    <w:uiPriority w:val="99"/>
    <w:rsid w:val="004E56C1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No Spacing"/>
    <w:uiPriority w:val="1"/>
    <w:qFormat/>
    <w:rsid w:val="00E60E48"/>
    <w:rPr>
      <w:rFonts w:ascii="Arial" w:hAnsi="Arial"/>
      <w:sz w:val="24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179E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179E2"/>
    <w:rPr>
      <w:rFonts w:ascii="Tahoma" w:eastAsia="Times New Roman" w:hAnsi="Tahoma" w:cs="Tahoma"/>
      <w:sz w:val="16"/>
      <w:szCs w:val="16"/>
    </w:rPr>
  </w:style>
  <w:style w:type="paragraph" w:customStyle="1" w:styleId="af1">
    <w:name w:val="Абзац"/>
    <w:basedOn w:val="a"/>
    <w:rsid w:val="0048015B"/>
    <w:pPr>
      <w:ind w:firstLine="851"/>
      <w:jc w:val="both"/>
    </w:pPr>
    <w:rPr>
      <w:rFonts w:ascii="Arial" w:eastAsia="Calibri" w:hAnsi="Arial" w:cs="Arial"/>
      <w:sz w:val="28"/>
      <w:szCs w:val="28"/>
    </w:rPr>
  </w:style>
  <w:style w:type="character" w:customStyle="1" w:styleId="messagein1">
    <w:name w:val="messagein1"/>
    <w:rsid w:val="00B625FD"/>
    <w:rPr>
      <w:rFonts w:ascii="Arial" w:hAnsi="Arial" w:cs="Arial" w:hint="default"/>
      <w:b/>
      <w:bCs/>
      <w:color w:val="353535"/>
      <w:sz w:val="20"/>
      <w:szCs w:val="20"/>
    </w:rPr>
  </w:style>
  <w:style w:type="character" w:customStyle="1" w:styleId="s1">
    <w:name w:val="s1"/>
    <w:rsid w:val="00052051"/>
    <w:rPr>
      <w:rFonts w:ascii="Times New Roman" w:hAnsi="Times New Roman" w:cs="Times New Roman" w:hint="default"/>
      <w:b/>
      <w:bCs/>
      <w:color w:val="000000"/>
    </w:rPr>
  </w:style>
  <w:style w:type="paragraph" w:customStyle="1" w:styleId="af2">
    <w:name w:val="Знак Знак Знак Знак"/>
    <w:basedOn w:val="a"/>
    <w:rsid w:val="00AA1C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semiHidden/>
    <w:unhideWhenUsed/>
    <w:rsid w:val="00AA1C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A1CAA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AA1CAA"/>
    <w:pPr>
      <w:widowControl w:val="0"/>
    </w:pPr>
    <w:rPr>
      <w:rFonts w:ascii="Times New Roman" w:eastAsia="Times New Roman" w:hAnsi="Times New Roman"/>
      <w:snapToGrid w:val="0"/>
      <w:sz w:val="22"/>
    </w:rPr>
  </w:style>
  <w:style w:type="character" w:customStyle="1" w:styleId="s0">
    <w:name w:val="s0"/>
    <w:rsid w:val="007F7F08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3">
    <w:name w:val="Основной текст + Полужирный"/>
    <w:rsid w:val="007F7F0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hmessagein">
    <w:name w:val="hmessagein"/>
    <w:basedOn w:val="a0"/>
    <w:rsid w:val="00EC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er@sauran.kazatompro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KYAU</Company>
  <LinksUpToDate>false</LinksUpToDate>
  <CharactersWithSpaces>16860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a.kalibekova</dc:creator>
  <cp:lastModifiedBy>Алашбаев Аскар Аманкельдиевич</cp:lastModifiedBy>
  <cp:revision>21</cp:revision>
  <cp:lastPrinted>2019-02-21T09:58:00Z</cp:lastPrinted>
  <dcterms:created xsi:type="dcterms:W3CDTF">2019-02-13T10:03:00Z</dcterms:created>
  <dcterms:modified xsi:type="dcterms:W3CDTF">2020-01-29T08:46:00Z</dcterms:modified>
</cp:coreProperties>
</file>